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E5BDC" w14:textId="77777777" w:rsidR="00A579A2" w:rsidRPr="00A579A2" w:rsidRDefault="00A579A2" w:rsidP="00A579A2">
      <w:pPr>
        <w:widowControl/>
        <w:shd w:val="clear" w:color="auto" w:fill="FFFFFF"/>
        <w:spacing w:line="360" w:lineRule="exact"/>
        <w:jc w:val="center"/>
        <w:textAlignment w:val="baseline"/>
        <w:rPr>
          <w:rFonts w:ascii="宋体" w:eastAsia="宋体" w:hAnsi="宋体" w:cs="宋体" w:hint="eastAsia"/>
          <w:b/>
          <w:bCs/>
          <w:kern w:val="0"/>
          <w:szCs w:val="21"/>
        </w:rPr>
      </w:pPr>
      <w:r w:rsidRPr="00A579A2">
        <w:rPr>
          <w:rFonts w:ascii="宋体" w:eastAsia="宋体" w:hAnsi="宋体" w:cs="宋体" w:hint="eastAsia"/>
          <w:b/>
          <w:bCs/>
          <w:kern w:val="0"/>
          <w:szCs w:val="21"/>
        </w:rPr>
        <w:t>中华人民共和国</w:t>
      </w:r>
      <w:r w:rsidRPr="00A579A2">
        <w:rPr>
          <w:rFonts w:ascii="宋体" w:eastAsia="宋体" w:hAnsi="宋体" w:cs="宋体" w:hint="eastAsia"/>
          <w:b/>
          <w:bCs/>
          <w:kern w:val="0"/>
          <w:szCs w:val="21"/>
          <w:bdr w:val="none" w:sz="0" w:space="0" w:color="auto" w:frame="1"/>
        </w:rPr>
        <w:t>治安管理处罚法</w:t>
      </w:r>
    </w:p>
    <w:p w14:paraId="53A6D9B7" w14:textId="77777777" w:rsidR="00A579A2" w:rsidRPr="00A579A2" w:rsidRDefault="00A579A2" w:rsidP="00A579A2">
      <w:pPr>
        <w:widowControl/>
        <w:spacing w:line="360" w:lineRule="exact"/>
        <w:rPr>
          <w:rFonts w:ascii="宋体" w:eastAsia="宋体" w:hAnsi="宋体" w:cs="宋体" w:hint="eastAsia"/>
          <w:kern w:val="0"/>
          <w:szCs w:val="21"/>
        </w:rPr>
      </w:pPr>
      <w:r w:rsidRPr="00A579A2">
        <w:rPr>
          <w:rFonts w:ascii="宋体" w:eastAsia="宋体" w:hAnsi="宋体" w:cs="宋体" w:hint="eastAsia"/>
          <w:kern w:val="0"/>
          <w:szCs w:val="21"/>
        </w:rPr>
        <w:br/>
      </w:r>
      <w:r w:rsidRPr="00A579A2">
        <w:rPr>
          <w:rFonts w:ascii="宋体" w:eastAsia="宋体" w:hAnsi="宋体" w:cs="宋体" w:hint="eastAsia"/>
          <w:kern w:val="0"/>
          <w:szCs w:val="21"/>
          <w:shd w:val="clear" w:color="auto" w:fill="FFFFFF"/>
        </w:rPr>
        <w:t xml:space="preserve">　　（2005年8月28日第十届全国人民代表大会常务委员会第十七次会议通过　根据2012年10月26日第十一届全国人民代表大会常务委员会第二十九次会议《关于修改〈中华人民共和国</w:t>
      </w:r>
      <w:r w:rsidRPr="00A579A2">
        <w:rPr>
          <w:rFonts w:ascii="宋体" w:eastAsia="宋体" w:hAnsi="宋体" w:cs="宋体" w:hint="eastAsia"/>
          <w:kern w:val="0"/>
          <w:szCs w:val="21"/>
          <w:bdr w:val="none" w:sz="0" w:space="0" w:color="auto" w:frame="1"/>
          <w:shd w:val="clear" w:color="auto" w:fill="FFFFFF"/>
        </w:rPr>
        <w:t>治安管理处罚法</w:t>
      </w:r>
      <w:r w:rsidRPr="00A579A2">
        <w:rPr>
          <w:rFonts w:ascii="宋体" w:eastAsia="宋体" w:hAnsi="宋体" w:cs="宋体" w:hint="eastAsia"/>
          <w:kern w:val="0"/>
          <w:szCs w:val="21"/>
          <w:shd w:val="clear" w:color="auto" w:fill="FFFFFF"/>
        </w:rPr>
        <w:t>〉的决定》修正　2025年6月27日第十四届全国人民代表大会常务委员会第十六次会议修订）</w:t>
      </w:r>
    </w:p>
    <w:p w14:paraId="37D2E667" w14:textId="77777777" w:rsid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p>
    <w:p w14:paraId="42FB36AB" w14:textId="221918A3" w:rsidR="00A579A2" w:rsidRPr="00A579A2" w:rsidRDefault="00A579A2" w:rsidP="00A579A2">
      <w:pPr>
        <w:widowControl/>
        <w:shd w:val="clear" w:color="auto" w:fill="FFFFFF"/>
        <w:spacing w:line="360" w:lineRule="exact"/>
        <w:jc w:val="center"/>
        <w:textAlignment w:val="baseline"/>
        <w:rPr>
          <w:rFonts w:ascii="宋体" w:eastAsia="宋体" w:hAnsi="宋体" w:cs="宋体" w:hint="eastAsia"/>
          <w:kern w:val="0"/>
          <w:szCs w:val="21"/>
        </w:rPr>
      </w:pPr>
      <w:r w:rsidRPr="00A579A2">
        <w:rPr>
          <w:rFonts w:ascii="宋体" w:eastAsia="宋体" w:hAnsi="宋体" w:cs="宋体" w:hint="eastAsia"/>
          <w:kern w:val="0"/>
          <w:szCs w:val="21"/>
        </w:rPr>
        <w:t>目录</w:t>
      </w:r>
    </w:p>
    <w:p w14:paraId="3A6D1B42" w14:textId="77777777" w:rsidR="00A579A2" w:rsidRPr="00A579A2" w:rsidRDefault="00A579A2" w:rsidP="00A579A2">
      <w:pPr>
        <w:widowControl/>
        <w:spacing w:line="360" w:lineRule="exact"/>
        <w:rPr>
          <w:rFonts w:ascii="宋体" w:eastAsia="宋体" w:hAnsi="宋体" w:cs="宋体" w:hint="eastAsia"/>
          <w:kern w:val="0"/>
          <w:szCs w:val="21"/>
        </w:rPr>
      </w:pPr>
      <w:r w:rsidRPr="00A579A2">
        <w:rPr>
          <w:rFonts w:ascii="宋体" w:eastAsia="宋体" w:hAnsi="宋体" w:cs="宋体" w:hint="eastAsia"/>
          <w:kern w:val="0"/>
          <w:szCs w:val="21"/>
        </w:rPr>
        <w:br/>
      </w:r>
      <w:r w:rsidRPr="00A579A2">
        <w:rPr>
          <w:rFonts w:ascii="宋体" w:eastAsia="宋体" w:hAnsi="宋体" w:cs="宋体" w:hint="eastAsia"/>
          <w:kern w:val="0"/>
          <w:szCs w:val="21"/>
          <w:shd w:val="clear" w:color="auto" w:fill="FFFFFF"/>
        </w:rPr>
        <w:t xml:space="preserve">　　第一章　总则</w:t>
      </w:r>
      <w:r w:rsidRPr="00A579A2">
        <w:rPr>
          <w:rFonts w:ascii="宋体" w:eastAsia="宋体" w:hAnsi="宋体" w:cs="宋体" w:hint="eastAsia"/>
          <w:kern w:val="0"/>
          <w:szCs w:val="21"/>
        </w:rPr>
        <w:br/>
      </w:r>
      <w:r w:rsidRPr="00A579A2">
        <w:rPr>
          <w:rFonts w:ascii="宋体" w:eastAsia="宋体" w:hAnsi="宋体" w:cs="宋体" w:hint="eastAsia"/>
          <w:kern w:val="0"/>
          <w:szCs w:val="21"/>
          <w:shd w:val="clear" w:color="auto" w:fill="FFFFFF"/>
        </w:rPr>
        <w:t xml:space="preserve">　　第二章　处罚的种类和适用</w:t>
      </w:r>
      <w:r w:rsidRPr="00A579A2">
        <w:rPr>
          <w:rFonts w:ascii="宋体" w:eastAsia="宋体" w:hAnsi="宋体" w:cs="宋体" w:hint="eastAsia"/>
          <w:kern w:val="0"/>
          <w:szCs w:val="21"/>
        </w:rPr>
        <w:br/>
      </w:r>
      <w:r w:rsidRPr="00A579A2">
        <w:rPr>
          <w:rFonts w:ascii="宋体" w:eastAsia="宋体" w:hAnsi="宋体" w:cs="宋体" w:hint="eastAsia"/>
          <w:kern w:val="0"/>
          <w:szCs w:val="21"/>
          <w:shd w:val="clear" w:color="auto" w:fill="FFFFFF"/>
        </w:rPr>
        <w:t xml:space="preserve">　　第三章　违反治安管理的行为和处罚</w:t>
      </w:r>
      <w:r w:rsidRPr="00A579A2">
        <w:rPr>
          <w:rFonts w:ascii="宋体" w:eastAsia="宋体" w:hAnsi="宋体" w:cs="宋体" w:hint="eastAsia"/>
          <w:kern w:val="0"/>
          <w:szCs w:val="21"/>
        </w:rPr>
        <w:br/>
      </w:r>
      <w:r w:rsidRPr="00A579A2">
        <w:rPr>
          <w:rFonts w:ascii="宋体" w:eastAsia="宋体" w:hAnsi="宋体" w:cs="宋体" w:hint="eastAsia"/>
          <w:kern w:val="0"/>
          <w:szCs w:val="21"/>
          <w:shd w:val="clear" w:color="auto" w:fill="FFFFFF"/>
        </w:rPr>
        <w:t xml:space="preserve">　　第一节　扰乱公共秩序的行为和处罚</w:t>
      </w:r>
      <w:r w:rsidRPr="00A579A2">
        <w:rPr>
          <w:rFonts w:ascii="宋体" w:eastAsia="宋体" w:hAnsi="宋体" w:cs="宋体" w:hint="eastAsia"/>
          <w:kern w:val="0"/>
          <w:szCs w:val="21"/>
        </w:rPr>
        <w:br/>
      </w:r>
      <w:r w:rsidRPr="00A579A2">
        <w:rPr>
          <w:rFonts w:ascii="宋体" w:eastAsia="宋体" w:hAnsi="宋体" w:cs="宋体" w:hint="eastAsia"/>
          <w:kern w:val="0"/>
          <w:szCs w:val="21"/>
          <w:shd w:val="clear" w:color="auto" w:fill="FFFFFF"/>
        </w:rPr>
        <w:t xml:space="preserve">　　第二节　妨害公共安全的行为和处罚</w:t>
      </w:r>
      <w:r w:rsidRPr="00A579A2">
        <w:rPr>
          <w:rFonts w:ascii="宋体" w:eastAsia="宋体" w:hAnsi="宋体" w:cs="宋体" w:hint="eastAsia"/>
          <w:kern w:val="0"/>
          <w:szCs w:val="21"/>
        </w:rPr>
        <w:br/>
      </w:r>
      <w:r w:rsidRPr="00A579A2">
        <w:rPr>
          <w:rFonts w:ascii="宋体" w:eastAsia="宋体" w:hAnsi="宋体" w:cs="宋体" w:hint="eastAsia"/>
          <w:kern w:val="0"/>
          <w:szCs w:val="21"/>
          <w:shd w:val="clear" w:color="auto" w:fill="FFFFFF"/>
        </w:rPr>
        <w:t xml:space="preserve">　　第三节　侵犯人身权利、财产权利的行为和处罚</w:t>
      </w:r>
      <w:r w:rsidRPr="00A579A2">
        <w:rPr>
          <w:rFonts w:ascii="宋体" w:eastAsia="宋体" w:hAnsi="宋体" w:cs="宋体" w:hint="eastAsia"/>
          <w:kern w:val="0"/>
          <w:szCs w:val="21"/>
        </w:rPr>
        <w:br/>
      </w:r>
      <w:r w:rsidRPr="00A579A2">
        <w:rPr>
          <w:rFonts w:ascii="宋体" w:eastAsia="宋体" w:hAnsi="宋体" w:cs="宋体" w:hint="eastAsia"/>
          <w:kern w:val="0"/>
          <w:szCs w:val="21"/>
          <w:shd w:val="clear" w:color="auto" w:fill="FFFFFF"/>
        </w:rPr>
        <w:t xml:space="preserve">　　第四节　妨害社会管理的行为和处罚</w:t>
      </w:r>
      <w:r w:rsidRPr="00A579A2">
        <w:rPr>
          <w:rFonts w:ascii="宋体" w:eastAsia="宋体" w:hAnsi="宋体" w:cs="宋体" w:hint="eastAsia"/>
          <w:kern w:val="0"/>
          <w:szCs w:val="21"/>
        </w:rPr>
        <w:br/>
      </w:r>
      <w:r w:rsidRPr="00A579A2">
        <w:rPr>
          <w:rFonts w:ascii="宋体" w:eastAsia="宋体" w:hAnsi="宋体" w:cs="宋体" w:hint="eastAsia"/>
          <w:kern w:val="0"/>
          <w:szCs w:val="21"/>
          <w:shd w:val="clear" w:color="auto" w:fill="FFFFFF"/>
        </w:rPr>
        <w:t xml:space="preserve">　　第四章　处罚程序</w:t>
      </w:r>
      <w:r w:rsidRPr="00A579A2">
        <w:rPr>
          <w:rFonts w:ascii="宋体" w:eastAsia="宋体" w:hAnsi="宋体" w:cs="宋体" w:hint="eastAsia"/>
          <w:kern w:val="0"/>
          <w:szCs w:val="21"/>
        </w:rPr>
        <w:br/>
      </w:r>
      <w:r w:rsidRPr="00A579A2">
        <w:rPr>
          <w:rFonts w:ascii="宋体" w:eastAsia="宋体" w:hAnsi="宋体" w:cs="宋体" w:hint="eastAsia"/>
          <w:kern w:val="0"/>
          <w:szCs w:val="21"/>
          <w:shd w:val="clear" w:color="auto" w:fill="FFFFFF"/>
        </w:rPr>
        <w:t xml:space="preserve">　　第一节　调查</w:t>
      </w:r>
      <w:r w:rsidRPr="00A579A2">
        <w:rPr>
          <w:rFonts w:ascii="宋体" w:eastAsia="宋体" w:hAnsi="宋体" w:cs="宋体" w:hint="eastAsia"/>
          <w:kern w:val="0"/>
          <w:szCs w:val="21"/>
        </w:rPr>
        <w:br/>
      </w:r>
      <w:r w:rsidRPr="00A579A2">
        <w:rPr>
          <w:rFonts w:ascii="宋体" w:eastAsia="宋体" w:hAnsi="宋体" w:cs="宋体" w:hint="eastAsia"/>
          <w:kern w:val="0"/>
          <w:szCs w:val="21"/>
          <w:shd w:val="clear" w:color="auto" w:fill="FFFFFF"/>
        </w:rPr>
        <w:t xml:space="preserve">　　第二节　决定</w:t>
      </w:r>
      <w:r w:rsidRPr="00A579A2">
        <w:rPr>
          <w:rFonts w:ascii="宋体" w:eastAsia="宋体" w:hAnsi="宋体" w:cs="宋体" w:hint="eastAsia"/>
          <w:kern w:val="0"/>
          <w:szCs w:val="21"/>
        </w:rPr>
        <w:br/>
      </w:r>
      <w:r w:rsidRPr="00A579A2">
        <w:rPr>
          <w:rFonts w:ascii="宋体" w:eastAsia="宋体" w:hAnsi="宋体" w:cs="宋体" w:hint="eastAsia"/>
          <w:kern w:val="0"/>
          <w:szCs w:val="21"/>
          <w:shd w:val="clear" w:color="auto" w:fill="FFFFFF"/>
        </w:rPr>
        <w:t xml:space="preserve">　　第三节　执行</w:t>
      </w:r>
      <w:r w:rsidRPr="00A579A2">
        <w:rPr>
          <w:rFonts w:ascii="宋体" w:eastAsia="宋体" w:hAnsi="宋体" w:cs="宋体" w:hint="eastAsia"/>
          <w:kern w:val="0"/>
          <w:szCs w:val="21"/>
        </w:rPr>
        <w:br/>
      </w:r>
      <w:r w:rsidRPr="00A579A2">
        <w:rPr>
          <w:rFonts w:ascii="宋体" w:eastAsia="宋体" w:hAnsi="宋体" w:cs="宋体" w:hint="eastAsia"/>
          <w:kern w:val="0"/>
          <w:szCs w:val="21"/>
          <w:shd w:val="clear" w:color="auto" w:fill="FFFFFF"/>
        </w:rPr>
        <w:t xml:space="preserve">　　第五章　执法监督</w:t>
      </w:r>
      <w:r w:rsidRPr="00A579A2">
        <w:rPr>
          <w:rFonts w:ascii="宋体" w:eastAsia="宋体" w:hAnsi="宋体" w:cs="宋体" w:hint="eastAsia"/>
          <w:kern w:val="0"/>
          <w:szCs w:val="21"/>
        </w:rPr>
        <w:br/>
      </w:r>
      <w:r w:rsidRPr="00A579A2">
        <w:rPr>
          <w:rFonts w:ascii="宋体" w:eastAsia="宋体" w:hAnsi="宋体" w:cs="宋体" w:hint="eastAsia"/>
          <w:kern w:val="0"/>
          <w:szCs w:val="21"/>
          <w:shd w:val="clear" w:color="auto" w:fill="FFFFFF"/>
        </w:rPr>
        <w:t xml:space="preserve">　　第六章　附则</w:t>
      </w:r>
      <w:r w:rsidRPr="00A579A2">
        <w:rPr>
          <w:rFonts w:ascii="宋体" w:eastAsia="宋体" w:hAnsi="宋体" w:cs="宋体" w:hint="eastAsia"/>
          <w:kern w:val="0"/>
          <w:szCs w:val="21"/>
        </w:rPr>
        <w:br/>
      </w:r>
    </w:p>
    <w:p w14:paraId="06BB845A"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b/>
          <w:bCs/>
          <w:kern w:val="0"/>
          <w:szCs w:val="21"/>
        </w:rPr>
      </w:pPr>
      <w:bookmarkStart w:id="0" w:name="sort1_zhang_1"/>
      <w:bookmarkEnd w:id="0"/>
      <w:r w:rsidRPr="00A579A2">
        <w:rPr>
          <w:rFonts w:ascii="宋体" w:eastAsia="宋体" w:hAnsi="宋体" w:cs="宋体" w:hint="eastAsia"/>
          <w:b/>
          <w:bCs/>
          <w:kern w:val="0"/>
          <w:szCs w:val="21"/>
        </w:rPr>
        <w:t>第一章　总则</w:t>
      </w:r>
    </w:p>
    <w:p w14:paraId="62D12E36"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 w:name="tiao_1"/>
      <w:bookmarkEnd w:id="1"/>
      <w:r w:rsidRPr="00A579A2">
        <w:rPr>
          <w:rFonts w:ascii="宋体" w:eastAsia="宋体" w:hAnsi="宋体" w:cs="宋体" w:hint="eastAsia"/>
          <w:b/>
          <w:bCs/>
          <w:kern w:val="0"/>
          <w:szCs w:val="21"/>
          <w:bdr w:val="none" w:sz="0" w:space="0" w:color="auto" w:frame="1"/>
        </w:rPr>
        <w:t xml:space="preserve">　　第一条</w:t>
      </w:r>
      <w:bookmarkStart w:id="2" w:name="tiao_1_kuan_1"/>
      <w:bookmarkEnd w:id="2"/>
      <w:r w:rsidRPr="00A579A2">
        <w:rPr>
          <w:rFonts w:ascii="宋体" w:eastAsia="宋体" w:hAnsi="宋体" w:cs="宋体" w:hint="eastAsia"/>
          <w:kern w:val="0"/>
          <w:szCs w:val="21"/>
        </w:rPr>
        <w:t xml:space="preserve">　为了维护社会治安秩序，保障公共安全，保护公民、法人和其他组织的合法权益，规范和保障公安机关及其人民警察依法履行治安管理职责，根据宪法，制定本法。</w:t>
      </w:r>
    </w:p>
    <w:p w14:paraId="0DE6AC54"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 w:name="tiao_2"/>
      <w:bookmarkEnd w:id="3"/>
      <w:r w:rsidRPr="00A579A2">
        <w:rPr>
          <w:rFonts w:ascii="宋体" w:eastAsia="宋体" w:hAnsi="宋体" w:cs="宋体" w:hint="eastAsia"/>
          <w:b/>
          <w:bCs/>
          <w:kern w:val="0"/>
          <w:szCs w:val="21"/>
          <w:bdr w:val="none" w:sz="0" w:space="0" w:color="auto" w:frame="1"/>
        </w:rPr>
        <w:t xml:space="preserve">　　第二条</w:t>
      </w:r>
      <w:bookmarkStart w:id="4" w:name="tiao_2_kuan_1"/>
      <w:bookmarkEnd w:id="4"/>
      <w:r w:rsidRPr="00A579A2">
        <w:rPr>
          <w:rFonts w:ascii="宋体" w:eastAsia="宋体" w:hAnsi="宋体" w:cs="宋体" w:hint="eastAsia"/>
          <w:kern w:val="0"/>
          <w:szCs w:val="21"/>
        </w:rPr>
        <w:t xml:space="preserve">　治安管理工作坚持中国共产党的领导，坚持综合治理。</w:t>
      </w:r>
    </w:p>
    <w:p w14:paraId="656DDCC5"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 w:name="tiao_2_kuan_2"/>
      <w:bookmarkEnd w:id="5"/>
      <w:r w:rsidRPr="00A579A2">
        <w:rPr>
          <w:rFonts w:ascii="宋体" w:eastAsia="宋体" w:hAnsi="宋体" w:cs="宋体" w:hint="eastAsia"/>
          <w:kern w:val="0"/>
          <w:szCs w:val="21"/>
        </w:rPr>
        <w:t xml:space="preserve">　　各级人民政府应当加强社会治安综合治理，采取有效措施，预防和化解社会矛盾纠纷，增进社会和谐，维护社会稳定。</w:t>
      </w:r>
    </w:p>
    <w:p w14:paraId="42BB4BA1"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6" w:name="tiao_3"/>
      <w:bookmarkEnd w:id="6"/>
      <w:r w:rsidRPr="00A579A2">
        <w:rPr>
          <w:rFonts w:ascii="宋体" w:eastAsia="宋体" w:hAnsi="宋体" w:cs="宋体" w:hint="eastAsia"/>
          <w:b/>
          <w:bCs/>
          <w:kern w:val="0"/>
          <w:szCs w:val="21"/>
          <w:bdr w:val="none" w:sz="0" w:space="0" w:color="auto" w:frame="1"/>
        </w:rPr>
        <w:t xml:space="preserve">　　第三条</w:t>
      </w:r>
      <w:bookmarkStart w:id="7" w:name="tiao_3_kuan_1"/>
      <w:bookmarkEnd w:id="7"/>
      <w:r w:rsidRPr="00A579A2">
        <w:rPr>
          <w:rFonts w:ascii="宋体" w:eastAsia="宋体" w:hAnsi="宋体" w:cs="宋体" w:hint="eastAsia"/>
          <w:kern w:val="0"/>
          <w:szCs w:val="21"/>
        </w:rPr>
        <w:t xml:space="preserve">　扰乱公共秩序，妨害公共安全，侵犯人身权利、财产权利，妨害社会管理，具有社会危害性，依照《中华人民共和国刑法》的规定构成犯罪的，依法追究刑事责任；尚不够刑事处罚的，由公安机关依照本法给予治安管理处罚。</w:t>
      </w:r>
    </w:p>
    <w:p w14:paraId="26514611"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8" w:name="tiao_4"/>
      <w:bookmarkEnd w:id="8"/>
      <w:r w:rsidRPr="00A579A2">
        <w:rPr>
          <w:rFonts w:ascii="宋体" w:eastAsia="宋体" w:hAnsi="宋体" w:cs="宋体" w:hint="eastAsia"/>
          <w:b/>
          <w:bCs/>
          <w:kern w:val="0"/>
          <w:szCs w:val="21"/>
          <w:bdr w:val="none" w:sz="0" w:space="0" w:color="auto" w:frame="1"/>
        </w:rPr>
        <w:t xml:space="preserve">　　第四条</w:t>
      </w:r>
      <w:bookmarkStart w:id="9" w:name="tiao_4_kuan_1"/>
      <w:bookmarkEnd w:id="9"/>
      <w:r w:rsidRPr="00A579A2">
        <w:rPr>
          <w:rFonts w:ascii="宋体" w:eastAsia="宋体" w:hAnsi="宋体" w:cs="宋体" w:hint="eastAsia"/>
          <w:kern w:val="0"/>
          <w:szCs w:val="21"/>
        </w:rPr>
        <w:t xml:space="preserve">　治安管理处罚的程序，适用本法的规定；本法没有规定的，适用《中华人民共和国行政处罚法》、《中华人民共和国行政强制法》的有关规定。</w:t>
      </w:r>
    </w:p>
    <w:p w14:paraId="16F9C734"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0" w:name="tiao_5"/>
      <w:bookmarkEnd w:id="10"/>
      <w:r w:rsidRPr="00A579A2">
        <w:rPr>
          <w:rFonts w:ascii="宋体" w:eastAsia="宋体" w:hAnsi="宋体" w:cs="宋体" w:hint="eastAsia"/>
          <w:b/>
          <w:bCs/>
          <w:kern w:val="0"/>
          <w:szCs w:val="21"/>
          <w:bdr w:val="none" w:sz="0" w:space="0" w:color="auto" w:frame="1"/>
        </w:rPr>
        <w:t xml:space="preserve">　　第五条</w:t>
      </w:r>
      <w:bookmarkStart w:id="11" w:name="tiao_5_kuan_1"/>
      <w:bookmarkEnd w:id="11"/>
      <w:r w:rsidRPr="00A579A2">
        <w:rPr>
          <w:rFonts w:ascii="宋体" w:eastAsia="宋体" w:hAnsi="宋体" w:cs="宋体" w:hint="eastAsia"/>
          <w:kern w:val="0"/>
          <w:szCs w:val="21"/>
        </w:rPr>
        <w:t xml:space="preserve">　在中华人民共和国领域内发生的违反治安管理行为，除法律有特别规定的外，适用本法。</w:t>
      </w:r>
    </w:p>
    <w:p w14:paraId="075BE53E"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2" w:name="tiao_5_kuan_2"/>
      <w:bookmarkEnd w:id="12"/>
      <w:r w:rsidRPr="00A579A2">
        <w:rPr>
          <w:rFonts w:ascii="宋体" w:eastAsia="宋体" w:hAnsi="宋体" w:cs="宋体" w:hint="eastAsia"/>
          <w:kern w:val="0"/>
          <w:szCs w:val="21"/>
        </w:rPr>
        <w:t xml:space="preserve">　　在中华人民共和国船舶和航空器内发生的违反治安管理行为，除法律有特别规定的外，适用本法。</w:t>
      </w:r>
    </w:p>
    <w:p w14:paraId="6B763CB5"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3" w:name="tiao_5_kuan_3"/>
      <w:bookmarkEnd w:id="13"/>
      <w:r w:rsidRPr="00A579A2">
        <w:rPr>
          <w:rFonts w:ascii="宋体" w:eastAsia="宋体" w:hAnsi="宋体" w:cs="宋体" w:hint="eastAsia"/>
          <w:kern w:val="0"/>
          <w:szCs w:val="21"/>
        </w:rPr>
        <w:lastRenderedPageBreak/>
        <w:t xml:space="preserve">　　在外国船舶和航空器内发生的违反治安管理行为，依照中华人民共和国缔结或者参加的国际条约，中华人民共和国行使管辖权的，适用本法。</w:t>
      </w:r>
    </w:p>
    <w:p w14:paraId="3203ED02"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4" w:name="tiao_6"/>
      <w:bookmarkEnd w:id="14"/>
      <w:r w:rsidRPr="00A579A2">
        <w:rPr>
          <w:rFonts w:ascii="宋体" w:eastAsia="宋体" w:hAnsi="宋体" w:cs="宋体" w:hint="eastAsia"/>
          <w:b/>
          <w:bCs/>
          <w:kern w:val="0"/>
          <w:szCs w:val="21"/>
          <w:bdr w:val="none" w:sz="0" w:space="0" w:color="auto" w:frame="1"/>
        </w:rPr>
        <w:t xml:space="preserve">　　第六条</w:t>
      </w:r>
      <w:bookmarkStart w:id="15" w:name="tiao_6_kuan_1"/>
      <w:bookmarkEnd w:id="15"/>
      <w:r w:rsidRPr="00A579A2">
        <w:rPr>
          <w:rFonts w:ascii="宋体" w:eastAsia="宋体" w:hAnsi="宋体" w:cs="宋体" w:hint="eastAsia"/>
          <w:kern w:val="0"/>
          <w:szCs w:val="21"/>
        </w:rPr>
        <w:t xml:space="preserve">　治安管理处罚必须以事实为依据，与违反治安管理的事实、性质、情节以及社会危害程度相当。</w:t>
      </w:r>
    </w:p>
    <w:p w14:paraId="5BA825F0"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6" w:name="tiao_6_kuan_2"/>
      <w:bookmarkEnd w:id="16"/>
      <w:r w:rsidRPr="00A579A2">
        <w:rPr>
          <w:rFonts w:ascii="宋体" w:eastAsia="宋体" w:hAnsi="宋体" w:cs="宋体" w:hint="eastAsia"/>
          <w:kern w:val="0"/>
          <w:szCs w:val="21"/>
        </w:rPr>
        <w:t xml:space="preserve">　　实施治安管理处罚，应当公开、公正，尊重和保障人权，保护公民的人格尊严。</w:t>
      </w:r>
    </w:p>
    <w:p w14:paraId="5CC45B93"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7" w:name="tiao_6_kuan_3"/>
      <w:bookmarkEnd w:id="17"/>
      <w:r w:rsidRPr="00A579A2">
        <w:rPr>
          <w:rFonts w:ascii="宋体" w:eastAsia="宋体" w:hAnsi="宋体" w:cs="宋体" w:hint="eastAsia"/>
          <w:kern w:val="0"/>
          <w:szCs w:val="21"/>
        </w:rPr>
        <w:t xml:space="preserve">　　办理治安案件应当坚持教育与处罚相结合的原则，充分释法说理，教育公民、法人或者其他组织自觉守法。</w:t>
      </w:r>
    </w:p>
    <w:p w14:paraId="73FA0C1D"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8" w:name="tiao_7"/>
      <w:bookmarkEnd w:id="18"/>
      <w:r w:rsidRPr="00A579A2">
        <w:rPr>
          <w:rFonts w:ascii="宋体" w:eastAsia="宋体" w:hAnsi="宋体" w:cs="宋体" w:hint="eastAsia"/>
          <w:b/>
          <w:bCs/>
          <w:kern w:val="0"/>
          <w:szCs w:val="21"/>
          <w:bdr w:val="none" w:sz="0" w:space="0" w:color="auto" w:frame="1"/>
        </w:rPr>
        <w:t xml:space="preserve">　　第七条</w:t>
      </w:r>
      <w:bookmarkStart w:id="19" w:name="tiao_7_kuan_1"/>
      <w:bookmarkEnd w:id="19"/>
      <w:r w:rsidRPr="00A579A2">
        <w:rPr>
          <w:rFonts w:ascii="宋体" w:eastAsia="宋体" w:hAnsi="宋体" w:cs="宋体" w:hint="eastAsia"/>
          <w:kern w:val="0"/>
          <w:szCs w:val="21"/>
        </w:rPr>
        <w:t xml:space="preserve">　国务院公安部门负责全国的治安管理工作。县级以上地方各级人民政府公安机关负责本行政区域内的治安管理工作。</w:t>
      </w:r>
    </w:p>
    <w:p w14:paraId="5AAF9C16"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0" w:name="tiao_7_kuan_2"/>
      <w:bookmarkEnd w:id="20"/>
      <w:r w:rsidRPr="00A579A2">
        <w:rPr>
          <w:rFonts w:ascii="宋体" w:eastAsia="宋体" w:hAnsi="宋体" w:cs="宋体" w:hint="eastAsia"/>
          <w:kern w:val="0"/>
          <w:szCs w:val="21"/>
        </w:rPr>
        <w:t xml:space="preserve">　　治安案件的管辖由国务院公安部门规定。</w:t>
      </w:r>
    </w:p>
    <w:p w14:paraId="1E03D308"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1" w:name="tiao_8"/>
      <w:bookmarkEnd w:id="21"/>
      <w:r w:rsidRPr="00A579A2">
        <w:rPr>
          <w:rFonts w:ascii="宋体" w:eastAsia="宋体" w:hAnsi="宋体" w:cs="宋体" w:hint="eastAsia"/>
          <w:b/>
          <w:bCs/>
          <w:kern w:val="0"/>
          <w:szCs w:val="21"/>
          <w:bdr w:val="none" w:sz="0" w:space="0" w:color="auto" w:frame="1"/>
        </w:rPr>
        <w:t xml:space="preserve">　　第八条</w:t>
      </w:r>
      <w:bookmarkStart w:id="22" w:name="tiao_8_kuan_1"/>
      <w:bookmarkEnd w:id="22"/>
      <w:r w:rsidRPr="00A579A2">
        <w:rPr>
          <w:rFonts w:ascii="宋体" w:eastAsia="宋体" w:hAnsi="宋体" w:cs="宋体" w:hint="eastAsia"/>
          <w:kern w:val="0"/>
          <w:szCs w:val="21"/>
        </w:rPr>
        <w:t xml:space="preserve">　违反治安管理行为对他人造成损害的，除依照本法给予治安管理处罚外，行为人或者其监护人还应当依法承担民事责任。</w:t>
      </w:r>
    </w:p>
    <w:p w14:paraId="13C3A7FC"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3" w:name="tiao_8_kuan_2"/>
      <w:bookmarkEnd w:id="23"/>
      <w:r w:rsidRPr="00A579A2">
        <w:rPr>
          <w:rFonts w:ascii="宋体" w:eastAsia="宋体" w:hAnsi="宋体" w:cs="宋体" w:hint="eastAsia"/>
          <w:kern w:val="0"/>
          <w:szCs w:val="21"/>
        </w:rPr>
        <w:t xml:space="preserve">　　违反治安管理行为构成犯罪，应当依法追究刑事责任的，不得以治安管理处罚代替刑事处罚。</w:t>
      </w:r>
    </w:p>
    <w:p w14:paraId="54102C5D"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4" w:name="tiao_9"/>
      <w:bookmarkEnd w:id="24"/>
      <w:r w:rsidRPr="00A579A2">
        <w:rPr>
          <w:rFonts w:ascii="宋体" w:eastAsia="宋体" w:hAnsi="宋体" w:cs="宋体" w:hint="eastAsia"/>
          <w:b/>
          <w:bCs/>
          <w:kern w:val="0"/>
          <w:szCs w:val="21"/>
          <w:bdr w:val="none" w:sz="0" w:space="0" w:color="auto" w:frame="1"/>
        </w:rPr>
        <w:t xml:space="preserve">　　第九条</w:t>
      </w:r>
      <w:bookmarkStart w:id="25" w:name="tiao_9_kuan_1"/>
      <w:bookmarkEnd w:id="25"/>
      <w:r w:rsidRPr="00A579A2">
        <w:rPr>
          <w:rFonts w:ascii="宋体" w:eastAsia="宋体" w:hAnsi="宋体" w:cs="宋体" w:hint="eastAsia"/>
          <w:kern w:val="0"/>
          <w:szCs w:val="21"/>
        </w:rPr>
        <w:t xml:space="preserve">　对于因民间纠纷引起的打架斗殴或者损毁他人财物等违反治安管理行为，情节较轻的，公安机关可以调解处理。</w:t>
      </w:r>
    </w:p>
    <w:p w14:paraId="0B82C002"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6" w:name="tiao_9_kuan_2"/>
      <w:bookmarkEnd w:id="26"/>
      <w:r w:rsidRPr="00A579A2">
        <w:rPr>
          <w:rFonts w:ascii="宋体" w:eastAsia="宋体" w:hAnsi="宋体" w:cs="宋体" w:hint="eastAsia"/>
          <w:kern w:val="0"/>
          <w:szCs w:val="21"/>
        </w:rPr>
        <w:t xml:space="preserve">　　调解处理治安案件，应当查明事实，并遵循合法、公正、自愿、及时的原则，注重教育和疏导，促进化解矛盾纠纷。</w:t>
      </w:r>
    </w:p>
    <w:p w14:paraId="320CC67F"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7" w:name="tiao_9_kuan_3"/>
      <w:bookmarkEnd w:id="27"/>
      <w:r w:rsidRPr="00A579A2">
        <w:rPr>
          <w:rFonts w:ascii="宋体" w:eastAsia="宋体" w:hAnsi="宋体" w:cs="宋体" w:hint="eastAsia"/>
          <w:kern w:val="0"/>
          <w:szCs w:val="21"/>
        </w:rPr>
        <w:t xml:space="preserve">　　经公安机关调解，当事人达成协议的，不予处罚。经调解未达成协议或者达成协议后不履行的，公安机关应当依照本法的规定对违反治安管理行为</w:t>
      </w:r>
      <w:proofErr w:type="gramStart"/>
      <w:r w:rsidRPr="00A579A2">
        <w:rPr>
          <w:rFonts w:ascii="宋体" w:eastAsia="宋体" w:hAnsi="宋体" w:cs="宋体" w:hint="eastAsia"/>
          <w:kern w:val="0"/>
          <w:szCs w:val="21"/>
        </w:rPr>
        <w:t>作出</w:t>
      </w:r>
      <w:proofErr w:type="gramEnd"/>
      <w:r w:rsidRPr="00A579A2">
        <w:rPr>
          <w:rFonts w:ascii="宋体" w:eastAsia="宋体" w:hAnsi="宋体" w:cs="宋体" w:hint="eastAsia"/>
          <w:kern w:val="0"/>
          <w:szCs w:val="21"/>
        </w:rPr>
        <w:t>处理，并告知当事人可以就民事争议依法向人民法院提起民事诉讼。</w:t>
      </w:r>
    </w:p>
    <w:p w14:paraId="2F27D1B3"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8" w:name="tiao_9_kuan_4"/>
      <w:bookmarkEnd w:id="28"/>
      <w:r w:rsidRPr="00A579A2">
        <w:rPr>
          <w:rFonts w:ascii="宋体" w:eastAsia="宋体" w:hAnsi="宋体" w:cs="宋体" w:hint="eastAsia"/>
          <w:kern w:val="0"/>
          <w:szCs w:val="21"/>
        </w:rPr>
        <w:t xml:space="preserve">　　对属于第一款规定的调解范围的治安案件，公安机关</w:t>
      </w:r>
      <w:proofErr w:type="gramStart"/>
      <w:r w:rsidRPr="00A579A2">
        <w:rPr>
          <w:rFonts w:ascii="宋体" w:eastAsia="宋体" w:hAnsi="宋体" w:cs="宋体" w:hint="eastAsia"/>
          <w:kern w:val="0"/>
          <w:szCs w:val="21"/>
        </w:rPr>
        <w:t>作出</w:t>
      </w:r>
      <w:proofErr w:type="gramEnd"/>
      <w:r w:rsidRPr="00A579A2">
        <w:rPr>
          <w:rFonts w:ascii="宋体" w:eastAsia="宋体" w:hAnsi="宋体" w:cs="宋体" w:hint="eastAsia"/>
          <w:kern w:val="0"/>
          <w:szCs w:val="21"/>
        </w:rPr>
        <w:t>处理决定前，当事人自行和解或者经人民调解委员会调解达成协议并履行，书面申请经公安机关认可的，不予处罚。</w:t>
      </w:r>
    </w:p>
    <w:p w14:paraId="25A49885"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b/>
          <w:bCs/>
          <w:kern w:val="0"/>
          <w:szCs w:val="21"/>
        </w:rPr>
      </w:pPr>
      <w:bookmarkStart w:id="29" w:name="sort2_zhang_2"/>
      <w:bookmarkEnd w:id="29"/>
      <w:r w:rsidRPr="00A579A2">
        <w:rPr>
          <w:rFonts w:ascii="宋体" w:eastAsia="宋体" w:hAnsi="宋体" w:cs="宋体" w:hint="eastAsia"/>
          <w:b/>
          <w:bCs/>
          <w:kern w:val="0"/>
          <w:szCs w:val="21"/>
        </w:rPr>
        <w:t>第二章　处罚的种类和适用</w:t>
      </w:r>
    </w:p>
    <w:p w14:paraId="367BEDA6"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0" w:name="tiao_10"/>
      <w:bookmarkEnd w:id="30"/>
      <w:r w:rsidRPr="00A579A2">
        <w:rPr>
          <w:rFonts w:ascii="宋体" w:eastAsia="宋体" w:hAnsi="宋体" w:cs="宋体" w:hint="eastAsia"/>
          <w:b/>
          <w:bCs/>
          <w:kern w:val="0"/>
          <w:szCs w:val="21"/>
          <w:bdr w:val="none" w:sz="0" w:space="0" w:color="auto" w:frame="1"/>
        </w:rPr>
        <w:t xml:space="preserve">　　第十条</w:t>
      </w:r>
      <w:bookmarkStart w:id="31" w:name="tiao_10_kuan_1"/>
      <w:bookmarkEnd w:id="31"/>
      <w:r w:rsidRPr="00A579A2">
        <w:rPr>
          <w:rFonts w:ascii="宋体" w:eastAsia="宋体" w:hAnsi="宋体" w:cs="宋体" w:hint="eastAsia"/>
          <w:kern w:val="0"/>
          <w:szCs w:val="21"/>
        </w:rPr>
        <w:t xml:space="preserve">　治安管理处罚的种类分为：</w:t>
      </w:r>
    </w:p>
    <w:p w14:paraId="4B58D025"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2" w:name="tiao_10_kuan_1_xiang_1"/>
      <w:bookmarkEnd w:id="32"/>
      <w:r w:rsidRPr="00A579A2">
        <w:rPr>
          <w:rFonts w:ascii="宋体" w:eastAsia="宋体" w:hAnsi="宋体" w:cs="宋体" w:hint="eastAsia"/>
          <w:kern w:val="0"/>
          <w:szCs w:val="21"/>
        </w:rPr>
        <w:t xml:space="preserve">　　（一）警告；</w:t>
      </w:r>
    </w:p>
    <w:p w14:paraId="2936094A"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3" w:name="tiao_10_kuan_1_xiang_2"/>
      <w:bookmarkEnd w:id="33"/>
      <w:r w:rsidRPr="00A579A2">
        <w:rPr>
          <w:rFonts w:ascii="宋体" w:eastAsia="宋体" w:hAnsi="宋体" w:cs="宋体" w:hint="eastAsia"/>
          <w:kern w:val="0"/>
          <w:szCs w:val="21"/>
        </w:rPr>
        <w:t xml:space="preserve">　　（二）罚款；</w:t>
      </w:r>
    </w:p>
    <w:p w14:paraId="190F1A4D"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4" w:name="tiao_10_kuan_1_xiang_3"/>
      <w:bookmarkEnd w:id="34"/>
      <w:r w:rsidRPr="00A579A2">
        <w:rPr>
          <w:rFonts w:ascii="宋体" w:eastAsia="宋体" w:hAnsi="宋体" w:cs="宋体" w:hint="eastAsia"/>
          <w:kern w:val="0"/>
          <w:szCs w:val="21"/>
        </w:rPr>
        <w:t xml:space="preserve">　　（三）行政拘留；</w:t>
      </w:r>
    </w:p>
    <w:p w14:paraId="7370BB36"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5" w:name="tiao_10_kuan_1_xiang_4"/>
      <w:bookmarkEnd w:id="35"/>
      <w:r w:rsidRPr="00A579A2">
        <w:rPr>
          <w:rFonts w:ascii="宋体" w:eastAsia="宋体" w:hAnsi="宋体" w:cs="宋体" w:hint="eastAsia"/>
          <w:kern w:val="0"/>
          <w:szCs w:val="21"/>
        </w:rPr>
        <w:t xml:space="preserve">　　（四）吊销公安机关发放的许可证件。</w:t>
      </w:r>
    </w:p>
    <w:p w14:paraId="46CAEC25"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6" w:name="tiao_10_kuan_2"/>
      <w:bookmarkEnd w:id="36"/>
      <w:r w:rsidRPr="00A579A2">
        <w:rPr>
          <w:rFonts w:ascii="宋体" w:eastAsia="宋体" w:hAnsi="宋体" w:cs="宋体" w:hint="eastAsia"/>
          <w:kern w:val="0"/>
          <w:szCs w:val="21"/>
        </w:rPr>
        <w:t xml:space="preserve">　　对违反治安管理的外国人，可以附加适用限期出境或者驱逐出境。</w:t>
      </w:r>
    </w:p>
    <w:p w14:paraId="71D22613"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7" w:name="tiao_11"/>
      <w:bookmarkEnd w:id="37"/>
      <w:r w:rsidRPr="00A579A2">
        <w:rPr>
          <w:rFonts w:ascii="宋体" w:eastAsia="宋体" w:hAnsi="宋体" w:cs="宋体" w:hint="eastAsia"/>
          <w:b/>
          <w:bCs/>
          <w:kern w:val="0"/>
          <w:szCs w:val="21"/>
          <w:bdr w:val="none" w:sz="0" w:space="0" w:color="auto" w:frame="1"/>
        </w:rPr>
        <w:t xml:space="preserve">　　第十一条</w:t>
      </w:r>
      <w:bookmarkStart w:id="38" w:name="tiao_11_kuan_1"/>
      <w:bookmarkEnd w:id="38"/>
      <w:r w:rsidRPr="00A579A2">
        <w:rPr>
          <w:rFonts w:ascii="宋体" w:eastAsia="宋体" w:hAnsi="宋体" w:cs="宋体" w:hint="eastAsia"/>
          <w:kern w:val="0"/>
          <w:szCs w:val="21"/>
        </w:rPr>
        <w:t xml:space="preserve">　办理治安案件所查获的毒品、淫秽物品等违禁品，赌具、赌资，吸食、注射毒品的用具以及直接用于实施违反治安管理行为的本人所有的工具，应当收缴，按照规定处理。</w:t>
      </w:r>
    </w:p>
    <w:p w14:paraId="260B908E"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9" w:name="tiao_11_kuan_2"/>
      <w:bookmarkEnd w:id="39"/>
      <w:r w:rsidRPr="00A579A2">
        <w:rPr>
          <w:rFonts w:ascii="宋体" w:eastAsia="宋体" w:hAnsi="宋体" w:cs="宋体" w:hint="eastAsia"/>
          <w:kern w:val="0"/>
          <w:szCs w:val="21"/>
        </w:rPr>
        <w:t xml:space="preserve">　　违反治安管理所得的财物，追缴退还被侵害人；没有被侵害人的，登记造册，公开拍卖或者按照国家有关规定处理，所得款项上缴国库。</w:t>
      </w:r>
    </w:p>
    <w:p w14:paraId="24B54F8F"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0" w:name="tiao_12"/>
      <w:bookmarkEnd w:id="40"/>
      <w:r w:rsidRPr="00A579A2">
        <w:rPr>
          <w:rFonts w:ascii="宋体" w:eastAsia="宋体" w:hAnsi="宋体" w:cs="宋体" w:hint="eastAsia"/>
          <w:b/>
          <w:bCs/>
          <w:kern w:val="0"/>
          <w:szCs w:val="21"/>
          <w:bdr w:val="none" w:sz="0" w:space="0" w:color="auto" w:frame="1"/>
        </w:rPr>
        <w:t xml:space="preserve">　　第十二条</w:t>
      </w:r>
      <w:bookmarkStart w:id="41" w:name="tiao_12_kuan_1"/>
      <w:bookmarkEnd w:id="41"/>
      <w:r w:rsidRPr="00A579A2">
        <w:rPr>
          <w:rFonts w:ascii="宋体" w:eastAsia="宋体" w:hAnsi="宋体" w:cs="宋体" w:hint="eastAsia"/>
          <w:kern w:val="0"/>
          <w:szCs w:val="21"/>
        </w:rPr>
        <w:t xml:space="preserve">　已满十四周岁不满十八周岁的人违反治安管理的，从轻或者减轻处罚；不满十四周岁的人违反治安管理的，不予处罚，但是应当责令其监护人严加管教。</w:t>
      </w:r>
    </w:p>
    <w:p w14:paraId="5AB9EEB9"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2" w:name="tiao_13"/>
      <w:bookmarkEnd w:id="42"/>
      <w:r w:rsidRPr="00A579A2">
        <w:rPr>
          <w:rFonts w:ascii="宋体" w:eastAsia="宋体" w:hAnsi="宋体" w:cs="宋体" w:hint="eastAsia"/>
          <w:b/>
          <w:bCs/>
          <w:kern w:val="0"/>
          <w:szCs w:val="21"/>
          <w:bdr w:val="none" w:sz="0" w:space="0" w:color="auto" w:frame="1"/>
        </w:rPr>
        <w:t xml:space="preserve">　　第十三条</w:t>
      </w:r>
      <w:bookmarkStart w:id="43" w:name="tiao_13_kuan_1"/>
      <w:bookmarkEnd w:id="43"/>
      <w:r w:rsidRPr="00A579A2">
        <w:rPr>
          <w:rFonts w:ascii="宋体" w:eastAsia="宋体" w:hAnsi="宋体" w:cs="宋体" w:hint="eastAsia"/>
          <w:kern w:val="0"/>
          <w:szCs w:val="21"/>
        </w:rPr>
        <w:t xml:space="preserve">　精神病人、智力残疾人在不能辨认或者不能控制自己行为的时候违反治安管理的，不予处罚，但是应当责令其监护人加强看护管理和治疗。间歇性的精神病人在精神正常的时候违反治安管理的，应当给予处罚。尚未完全丧失辨认或者控制自己行为能力的精神病人、智力残疾人违反治安管理的，应当给予处罚，但是可以从轻或者减轻处罚。</w:t>
      </w:r>
    </w:p>
    <w:p w14:paraId="2A081DE1"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4" w:name="tiao_14"/>
      <w:bookmarkEnd w:id="44"/>
      <w:r w:rsidRPr="00A579A2">
        <w:rPr>
          <w:rFonts w:ascii="宋体" w:eastAsia="宋体" w:hAnsi="宋体" w:cs="宋体" w:hint="eastAsia"/>
          <w:b/>
          <w:bCs/>
          <w:kern w:val="0"/>
          <w:szCs w:val="21"/>
          <w:bdr w:val="none" w:sz="0" w:space="0" w:color="auto" w:frame="1"/>
        </w:rPr>
        <w:t xml:space="preserve">　　第十四条</w:t>
      </w:r>
      <w:bookmarkStart w:id="45" w:name="tiao_14_kuan_1"/>
      <w:bookmarkEnd w:id="45"/>
      <w:r w:rsidRPr="00A579A2">
        <w:rPr>
          <w:rFonts w:ascii="宋体" w:eastAsia="宋体" w:hAnsi="宋体" w:cs="宋体" w:hint="eastAsia"/>
          <w:kern w:val="0"/>
          <w:szCs w:val="21"/>
        </w:rPr>
        <w:t xml:space="preserve">　盲人或者又聋又哑的人违反治安管理的，可以从轻、减轻或者不予处罚。</w:t>
      </w:r>
    </w:p>
    <w:p w14:paraId="146EFF15"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6" w:name="tiao_15"/>
      <w:bookmarkEnd w:id="46"/>
      <w:r w:rsidRPr="00A579A2">
        <w:rPr>
          <w:rFonts w:ascii="宋体" w:eastAsia="宋体" w:hAnsi="宋体" w:cs="宋体" w:hint="eastAsia"/>
          <w:b/>
          <w:bCs/>
          <w:kern w:val="0"/>
          <w:szCs w:val="21"/>
          <w:bdr w:val="none" w:sz="0" w:space="0" w:color="auto" w:frame="1"/>
        </w:rPr>
        <w:t xml:space="preserve">　　第十五条</w:t>
      </w:r>
      <w:bookmarkStart w:id="47" w:name="tiao_15_kuan_1"/>
      <w:bookmarkEnd w:id="47"/>
      <w:r w:rsidRPr="00A579A2">
        <w:rPr>
          <w:rFonts w:ascii="宋体" w:eastAsia="宋体" w:hAnsi="宋体" w:cs="宋体" w:hint="eastAsia"/>
          <w:kern w:val="0"/>
          <w:szCs w:val="21"/>
        </w:rPr>
        <w:t xml:space="preserve">　醉酒的人违反治安管理的，应当给予处罚。</w:t>
      </w:r>
    </w:p>
    <w:p w14:paraId="013C80E7"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8" w:name="tiao_15_kuan_2"/>
      <w:bookmarkEnd w:id="48"/>
      <w:r w:rsidRPr="00A579A2">
        <w:rPr>
          <w:rFonts w:ascii="宋体" w:eastAsia="宋体" w:hAnsi="宋体" w:cs="宋体" w:hint="eastAsia"/>
          <w:kern w:val="0"/>
          <w:szCs w:val="21"/>
        </w:rPr>
        <w:t xml:space="preserve">　　醉酒的人在醉酒状态中，对本人有危险或者对他人的人身、财产或者公共安全有威胁的，应当对其采取保护性措施约束至酒醒。</w:t>
      </w:r>
    </w:p>
    <w:p w14:paraId="0929E135"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9" w:name="tiao_16"/>
      <w:bookmarkEnd w:id="49"/>
      <w:r w:rsidRPr="00A579A2">
        <w:rPr>
          <w:rFonts w:ascii="宋体" w:eastAsia="宋体" w:hAnsi="宋体" w:cs="宋体" w:hint="eastAsia"/>
          <w:b/>
          <w:bCs/>
          <w:kern w:val="0"/>
          <w:szCs w:val="21"/>
          <w:bdr w:val="none" w:sz="0" w:space="0" w:color="auto" w:frame="1"/>
        </w:rPr>
        <w:t xml:space="preserve">　　第十六条</w:t>
      </w:r>
      <w:bookmarkStart w:id="50" w:name="tiao_16_kuan_1"/>
      <w:bookmarkEnd w:id="50"/>
      <w:r w:rsidRPr="00A579A2">
        <w:rPr>
          <w:rFonts w:ascii="宋体" w:eastAsia="宋体" w:hAnsi="宋体" w:cs="宋体" w:hint="eastAsia"/>
          <w:kern w:val="0"/>
          <w:szCs w:val="21"/>
        </w:rPr>
        <w:t xml:space="preserve">　有两种以上违反治安管理行为的，分别决定，合并执行处罚。行政拘留处罚合并执行的，最长不超过二十日。</w:t>
      </w:r>
    </w:p>
    <w:p w14:paraId="26B16614"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1" w:name="tiao_17"/>
      <w:bookmarkEnd w:id="51"/>
      <w:r w:rsidRPr="00A579A2">
        <w:rPr>
          <w:rFonts w:ascii="宋体" w:eastAsia="宋体" w:hAnsi="宋体" w:cs="宋体" w:hint="eastAsia"/>
          <w:b/>
          <w:bCs/>
          <w:kern w:val="0"/>
          <w:szCs w:val="21"/>
          <w:bdr w:val="none" w:sz="0" w:space="0" w:color="auto" w:frame="1"/>
        </w:rPr>
        <w:t xml:space="preserve">　　第十七条</w:t>
      </w:r>
      <w:bookmarkStart w:id="52" w:name="tiao_17_kuan_1"/>
      <w:bookmarkEnd w:id="52"/>
      <w:r w:rsidRPr="00A579A2">
        <w:rPr>
          <w:rFonts w:ascii="宋体" w:eastAsia="宋体" w:hAnsi="宋体" w:cs="宋体" w:hint="eastAsia"/>
          <w:kern w:val="0"/>
          <w:szCs w:val="21"/>
        </w:rPr>
        <w:t xml:space="preserve">　共同违反治安管理的，根据行为人在违反治安管理行为中所起的作用，分别处罚。</w:t>
      </w:r>
    </w:p>
    <w:p w14:paraId="7EA5D89A"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3" w:name="tiao_17_kuan_2"/>
      <w:bookmarkEnd w:id="53"/>
      <w:r w:rsidRPr="00A579A2">
        <w:rPr>
          <w:rFonts w:ascii="宋体" w:eastAsia="宋体" w:hAnsi="宋体" w:cs="宋体" w:hint="eastAsia"/>
          <w:kern w:val="0"/>
          <w:szCs w:val="21"/>
        </w:rPr>
        <w:t xml:space="preserve">　　教唆、胁迫、诱骗他人违反治安管理的，按照其教唆、胁迫、诱骗的行为处罚。</w:t>
      </w:r>
    </w:p>
    <w:p w14:paraId="3B739181"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4" w:name="tiao_18"/>
      <w:bookmarkEnd w:id="54"/>
      <w:r w:rsidRPr="00A579A2">
        <w:rPr>
          <w:rFonts w:ascii="宋体" w:eastAsia="宋体" w:hAnsi="宋体" w:cs="宋体" w:hint="eastAsia"/>
          <w:b/>
          <w:bCs/>
          <w:kern w:val="0"/>
          <w:szCs w:val="21"/>
          <w:bdr w:val="none" w:sz="0" w:space="0" w:color="auto" w:frame="1"/>
        </w:rPr>
        <w:t xml:space="preserve">　　第十八条</w:t>
      </w:r>
      <w:bookmarkStart w:id="55" w:name="tiao_18_kuan_1"/>
      <w:bookmarkEnd w:id="55"/>
      <w:r w:rsidRPr="00A579A2">
        <w:rPr>
          <w:rFonts w:ascii="宋体" w:eastAsia="宋体" w:hAnsi="宋体" w:cs="宋体" w:hint="eastAsia"/>
          <w:kern w:val="0"/>
          <w:szCs w:val="21"/>
        </w:rPr>
        <w:t xml:space="preserve">　单位违反治安管理的，对其直接负责的主管人员和其他直接责任人员依照本法的规定处罚。其他法律、行政法规对同一行为规定给予单位处罚的，依照其规定处罚。</w:t>
      </w:r>
    </w:p>
    <w:p w14:paraId="5BA1E657"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6" w:name="tiao_19"/>
      <w:bookmarkEnd w:id="56"/>
      <w:r w:rsidRPr="00A579A2">
        <w:rPr>
          <w:rFonts w:ascii="宋体" w:eastAsia="宋体" w:hAnsi="宋体" w:cs="宋体" w:hint="eastAsia"/>
          <w:b/>
          <w:bCs/>
          <w:kern w:val="0"/>
          <w:szCs w:val="21"/>
          <w:bdr w:val="none" w:sz="0" w:space="0" w:color="auto" w:frame="1"/>
        </w:rPr>
        <w:t xml:space="preserve">　　第十九条</w:t>
      </w:r>
      <w:bookmarkStart w:id="57" w:name="tiao_19_kuan_1"/>
      <w:bookmarkEnd w:id="57"/>
      <w:r w:rsidRPr="00A579A2">
        <w:rPr>
          <w:rFonts w:ascii="宋体" w:eastAsia="宋体" w:hAnsi="宋体" w:cs="宋体" w:hint="eastAsia"/>
          <w:kern w:val="0"/>
          <w:szCs w:val="21"/>
        </w:rPr>
        <w:t xml:space="preserve">　为了免受正在进行的不法侵害而采取的制止行为，造成损害的，不属于违反治安管理行为，不受处罚；制止行为明显超过必要限度，造成较大损害的，依法给予处罚，但是应当减轻处罚；情节较轻的，不予处罚。</w:t>
      </w:r>
    </w:p>
    <w:p w14:paraId="6D0E87B2"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8" w:name="tiao_20"/>
      <w:bookmarkEnd w:id="58"/>
      <w:r w:rsidRPr="00A579A2">
        <w:rPr>
          <w:rFonts w:ascii="宋体" w:eastAsia="宋体" w:hAnsi="宋体" w:cs="宋体" w:hint="eastAsia"/>
          <w:b/>
          <w:bCs/>
          <w:kern w:val="0"/>
          <w:szCs w:val="21"/>
          <w:bdr w:val="none" w:sz="0" w:space="0" w:color="auto" w:frame="1"/>
        </w:rPr>
        <w:t xml:space="preserve">　　第二十条</w:t>
      </w:r>
      <w:bookmarkStart w:id="59" w:name="tiao_20_kuan_1"/>
      <w:bookmarkEnd w:id="59"/>
      <w:r w:rsidRPr="00A579A2">
        <w:rPr>
          <w:rFonts w:ascii="宋体" w:eastAsia="宋体" w:hAnsi="宋体" w:cs="宋体" w:hint="eastAsia"/>
          <w:kern w:val="0"/>
          <w:szCs w:val="21"/>
        </w:rPr>
        <w:t xml:space="preserve">　违反治安管理有下列情形之一的，从轻、减轻或者不予处罚：</w:t>
      </w:r>
    </w:p>
    <w:p w14:paraId="6178ADAD"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60" w:name="tiao_20_kuan_1_xiang_1"/>
      <w:bookmarkEnd w:id="60"/>
      <w:r w:rsidRPr="00A579A2">
        <w:rPr>
          <w:rFonts w:ascii="宋体" w:eastAsia="宋体" w:hAnsi="宋体" w:cs="宋体" w:hint="eastAsia"/>
          <w:kern w:val="0"/>
          <w:szCs w:val="21"/>
        </w:rPr>
        <w:t xml:space="preserve">　　（一）情节轻微的；</w:t>
      </w:r>
    </w:p>
    <w:p w14:paraId="6DABA2FB"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61" w:name="tiao_20_kuan_1_xiang_2"/>
      <w:bookmarkEnd w:id="61"/>
      <w:r w:rsidRPr="00A579A2">
        <w:rPr>
          <w:rFonts w:ascii="宋体" w:eastAsia="宋体" w:hAnsi="宋体" w:cs="宋体" w:hint="eastAsia"/>
          <w:kern w:val="0"/>
          <w:szCs w:val="21"/>
        </w:rPr>
        <w:t xml:space="preserve">　　（二）主动消除或者减轻违法后果的；</w:t>
      </w:r>
    </w:p>
    <w:p w14:paraId="6C986EEB"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62" w:name="tiao_20_kuan_1_xiang_3"/>
      <w:bookmarkEnd w:id="62"/>
      <w:r w:rsidRPr="00A579A2">
        <w:rPr>
          <w:rFonts w:ascii="宋体" w:eastAsia="宋体" w:hAnsi="宋体" w:cs="宋体" w:hint="eastAsia"/>
          <w:kern w:val="0"/>
          <w:szCs w:val="21"/>
        </w:rPr>
        <w:t xml:space="preserve">　　（三）取得被侵害人谅解的；</w:t>
      </w:r>
    </w:p>
    <w:p w14:paraId="2EE41167"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63" w:name="tiao_20_kuan_1_xiang_4"/>
      <w:bookmarkEnd w:id="63"/>
      <w:r w:rsidRPr="00A579A2">
        <w:rPr>
          <w:rFonts w:ascii="宋体" w:eastAsia="宋体" w:hAnsi="宋体" w:cs="宋体" w:hint="eastAsia"/>
          <w:kern w:val="0"/>
          <w:szCs w:val="21"/>
        </w:rPr>
        <w:t xml:space="preserve">　　（四）出于他人胁迫或者诱骗的；</w:t>
      </w:r>
    </w:p>
    <w:p w14:paraId="7E7C62C6"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64" w:name="tiao_20_kuan_1_xiang_5"/>
      <w:bookmarkEnd w:id="64"/>
      <w:r w:rsidRPr="00A579A2">
        <w:rPr>
          <w:rFonts w:ascii="宋体" w:eastAsia="宋体" w:hAnsi="宋体" w:cs="宋体" w:hint="eastAsia"/>
          <w:kern w:val="0"/>
          <w:szCs w:val="21"/>
        </w:rPr>
        <w:t xml:space="preserve">　　（五）主动投案，向公安机关如实陈述自己的违法行为的；</w:t>
      </w:r>
    </w:p>
    <w:p w14:paraId="04E63547"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65" w:name="tiao_20_kuan_1_xiang_6"/>
      <w:bookmarkEnd w:id="65"/>
      <w:r w:rsidRPr="00A579A2">
        <w:rPr>
          <w:rFonts w:ascii="宋体" w:eastAsia="宋体" w:hAnsi="宋体" w:cs="宋体" w:hint="eastAsia"/>
          <w:kern w:val="0"/>
          <w:szCs w:val="21"/>
        </w:rPr>
        <w:t xml:space="preserve">　　（六）有立功表现的。</w:t>
      </w:r>
    </w:p>
    <w:p w14:paraId="0E969546"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66" w:name="tiao_21"/>
      <w:bookmarkEnd w:id="66"/>
      <w:r w:rsidRPr="00A579A2">
        <w:rPr>
          <w:rFonts w:ascii="宋体" w:eastAsia="宋体" w:hAnsi="宋体" w:cs="宋体" w:hint="eastAsia"/>
          <w:b/>
          <w:bCs/>
          <w:kern w:val="0"/>
          <w:szCs w:val="21"/>
          <w:bdr w:val="none" w:sz="0" w:space="0" w:color="auto" w:frame="1"/>
        </w:rPr>
        <w:t xml:space="preserve">　　第二十一条</w:t>
      </w:r>
      <w:bookmarkStart w:id="67" w:name="tiao_21_kuan_1"/>
      <w:bookmarkEnd w:id="67"/>
      <w:r w:rsidRPr="00A579A2">
        <w:rPr>
          <w:rFonts w:ascii="宋体" w:eastAsia="宋体" w:hAnsi="宋体" w:cs="宋体" w:hint="eastAsia"/>
          <w:kern w:val="0"/>
          <w:szCs w:val="21"/>
        </w:rPr>
        <w:t xml:space="preserve">　违反治安管理行为人自愿向公安机关如实陈述自己的违法行为，承认违法事实，愿意接受处罚的，可以依法从宽处理。</w:t>
      </w:r>
    </w:p>
    <w:p w14:paraId="41E965E9"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68" w:name="tiao_22"/>
      <w:bookmarkEnd w:id="68"/>
      <w:r w:rsidRPr="00A579A2">
        <w:rPr>
          <w:rFonts w:ascii="宋体" w:eastAsia="宋体" w:hAnsi="宋体" w:cs="宋体" w:hint="eastAsia"/>
          <w:b/>
          <w:bCs/>
          <w:kern w:val="0"/>
          <w:szCs w:val="21"/>
          <w:bdr w:val="none" w:sz="0" w:space="0" w:color="auto" w:frame="1"/>
        </w:rPr>
        <w:t xml:space="preserve">　　第二十二条</w:t>
      </w:r>
      <w:bookmarkStart w:id="69" w:name="tiao_22_kuan_1"/>
      <w:bookmarkEnd w:id="69"/>
      <w:r w:rsidRPr="00A579A2">
        <w:rPr>
          <w:rFonts w:ascii="宋体" w:eastAsia="宋体" w:hAnsi="宋体" w:cs="宋体" w:hint="eastAsia"/>
          <w:kern w:val="0"/>
          <w:szCs w:val="21"/>
        </w:rPr>
        <w:t xml:space="preserve">　违反治安管理有下列情形之一的，从重处罚：</w:t>
      </w:r>
    </w:p>
    <w:p w14:paraId="31F7806D"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70" w:name="tiao_22_kuan_1_xiang_1"/>
      <w:bookmarkEnd w:id="70"/>
      <w:r w:rsidRPr="00A579A2">
        <w:rPr>
          <w:rFonts w:ascii="宋体" w:eastAsia="宋体" w:hAnsi="宋体" w:cs="宋体" w:hint="eastAsia"/>
          <w:kern w:val="0"/>
          <w:szCs w:val="21"/>
        </w:rPr>
        <w:t xml:space="preserve">　　（一）有较严重后果的；</w:t>
      </w:r>
    </w:p>
    <w:p w14:paraId="7F0694D5"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71" w:name="tiao_22_kuan_1_xiang_2"/>
      <w:bookmarkEnd w:id="71"/>
      <w:r w:rsidRPr="00A579A2">
        <w:rPr>
          <w:rFonts w:ascii="宋体" w:eastAsia="宋体" w:hAnsi="宋体" w:cs="宋体" w:hint="eastAsia"/>
          <w:kern w:val="0"/>
          <w:szCs w:val="21"/>
        </w:rPr>
        <w:t xml:space="preserve">　　（二）教唆、胁迫、诱骗他人违反治安管理的；</w:t>
      </w:r>
    </w:p>
    <w:p w14:paraId="3A88BB45"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72" w:name="tiao_22_kuan_1_xiang_3"/>
      <w:bookmarkEnd w:id="72"/>
      <w:r w:rsidRPr="00A579A2">
        <w:rPr>
          <w:rFonts w:ascii="宋体" w:eastAsia="宋体" w:hAnsi="宋体" w:cs="宋体" w:hint="eastAsia"/>
          <w:kern w:val="0"/>
          <w:szCs w:val="21"/>
        </w:rPr>
        <w:t xml:space="preserve">　　（三）对报案人、控告人、举报人、证人打击报复的；</w:t>
      </w:r>
    </w:p>
    <w:p w14:paraId="2A8524B4"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73" w:name="tiao_22_kuan_1_xiang_4"/>
      <w:bookmarkEnd w:id="73"/>
      <w:r w:rsidRPr="00A579A2">
        <w:rPr>
          <w:rFonts w:ascii="宋体" w:eastAsia="宋体" w:hAnsi="宋体" w:cs="宋体" w:hint="eastAsia"/>
          <w:kern w:val="0"/>
          <w:szCs w:val="21"/>
        </w:rPr>
        <w:t xml:space="preserve">　　（四）一年以内曾受过治安管理处罚的。</w:t>
      </w:r>
    </w:p>
    <w:p w14:paraId="50DDD0AD"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74" w:name="tiao_23"/>
      <w:bookmarkEnd w:id="74"/>
      <w:r w:rsidRPr="00A579A2">
        <w:rPr>
          <w:rFonts w:ascii="宋体" w:eastAsia="宋体" w:hAnsi="宋体" w:cs="宋体" w:hint="eastAsia"/>
          <w:b/>
          <w:bCs/>
          <w:kern w:val="0"/>
          <w:szCs w:val="21"/>
          <w:bdr w:val="none" w:sz="0" w:space="0" w:color="auto" w:frame="1"/>
        </w:rPr>
        <w:t xml:space="preserve">　　第二十三条</w:t>
      </w:r>
      <w:bookmarkStart w:id="75" w:name="tiao_23_kuan_1"/>
      <w:bookmarkEnd w:id="75"/>
      <w:r w:rsidRPr="00A579A2">
        <w:rPr>
          <w:rFonts w:ascii="宋体" w:eastAsia="宋体" w:hAnsi="宋体" w:cs="宋体" w:hint="eastAsia"/>
          <w:kern w:val="0"/>
          <w:szCs w:val="21"/>
        </w:rPr>
        <w:t xml:space="preserve">　违反治安管理行为人有下列情形之一，依照本法应当给予行政拘留处罚的，不执行行政拘留处罚：</w:t>
      </w:r>
    </w:p>
    <w:p w14:paraId="689B5B08"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76" w:name="tiao_23_kuan_1_xiang_1"/>
      <w:bookmarkEnd w:id="76"/>
      <w:r w:rsidRPr="00A579A2">
        <w:rPr>
          <w:rFonts w:ascii="宋体" w:eastAsia="宋体" w:hAnsi="宋体" w:cs="宋体" w:hint="eastAsia"/>
          <w:kern w:val="0"/>
          <w:szCs w:val="21"/>
        </w:rPr>
        <w:t xml:space="preserve">　　（一）已满十四周岁不满十六周岁的；</w:t>
      </w:r>
    </w:p>
    <w:p w14:paraId="2B00281C"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77" w:name="tiao_23_kuan_1_xiang_2"/>
      <w:bookmarkEnd w:id="77"/>
      <w:r w:rsidRPr="00A579A2">
        <w:rPr>
          <w:rFonts w:ascii="宋体" w:eastAsia="宋体" w:hAnsi="宋体" w:cs="宋体" w:hint="eastAsia"/>
          <w:kern w:val="0"/>
          <w:szCs w:val="21"/>
        </w:rPr>
        <w:t xml:space="preserve">　　（二）已满十六周岁不满十八周岁，初次违反治安管理的；</w:t>
      </w:r>
    </w:p>
    <w:p w14:paraId="400F8AB8"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78" w:name="tiao_23_kuan_1_xiang_3"/>
      <w:bookmarkEnd w:id="78"/>
      <w:r w:rsidRPr="00A579A2">
        <w:rPr>
          <w:rFonts w:ascii="宋体" w:eastAsia="宋体" w:hAnsi="宋体" w:cs="宋体" w:hint="eastAsia"/>
          <w:kern w:val="0"/>
          <w:szCs w:val="21"/>
        </w:rPr>
        <w:t xml:space="preserve">　　（三）七十周岁以上的；</w:t>
      </w:r>
    </w:p>
    <w:p w14:paraId="2F4998CD"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79" w:name="tiao_23_kuan_1_xiang_4"/>
      <w:bookmarkEnd w:id="79"/>
      <w:r w:rsidRPr="00A579A2">
        <w:rPr>
          <w:rFonts w:ascii="宋体" w:eastAsia="宋体" w:hAnsi="宋体" w:cs="宋体" w:hint="eastAsia"/>
          <w:kern w:val="0"/>
          <w:szCs w:val="21"/>
        </w:rPr>
        <w:t xml:space="preserve">　　（四）怀孕或者哺乳自己不满一周岁婴儿的。</w:t>
      </w:r>
    </w:p>
    <w:p w14:paraId="3577AFCA"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80" w:name="tiao_23_kuan_2"/>
      <w:bookmarkEnd w:id="80"/>
      <w:r w:rsidRPr="00A579A2">
        <w:rPr>
          <w:rFonts w:ascii="宋体" w:eastAsia="宋体" w:hAnsi="宋体" w:cs="宋体" w:hint="eastAsia"/>
          <w:kern w:val="0"/>
          <w:szCs w:val="21"/>
        </w:rPr>
        <w:t xml:space="preserve">　　前款第一项、第二项、第三项规定的行为人违反治安管理情节严重、影响恶劣的，或者第一项、第三项规定的行为人在一年以内二次以上违反治安管理的，不受前款规定的限制。</w:t>
      </w:r>
    </w:p>
    <w:p w14:paraId="4B9F9E84"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81" w:name="tiao_24"/>
      <w:bookmarkEnd w:id="81"/>
      <w:r w:rsidRPr="00A579A2">
        <w:rPr>
          <w:rFonts w:ascii="宋体" w:eastAsia="宋体" w:hAnsi="宋体" w:cs="宋体" w:hint="eastAsia"/>
          <w:b/>
          <w:bCs/>
          <w:kern w:val="0"/>
          <w:szCs w:val="21"/>
          <w:bdr w:val="none" w:sz="0" w:space="0" w:color="auto" w:frame="1"/>
        </w:rPr>
        <w:t xml:space="preserve">　　第二十四条</w:t>
      </w:r>
      <w:bookmarkStart w:id="82" w:name="tiao_24_kuan_1"/>
      <w:bookmarkEnd w:id="82"/>
      <w:r w:rsidRPr="00A579A2">
        <w:rPr>
          <w:rFonts w:ascii="宋体" w:eastAsia="宋体" w:hAnsi="宋体" w:cs="宋体" w:hint="eastAsia"/>
          <w:kern w:val="0"/>
          <w:szCs w:val="21"/>
        </w:rPr>
        <w:t xml:space="preserve">　对依照本法第十二条规定不予处罚或者依照本法第二十三条规定不执行行政拘留处罚的未成年人，公安机关依照《中华人民共和国预防未成年人犯罪法》的规定采取相应矫治教育等措施。</w:t>
      </w:r>
    </w:p>
    <w:p w14:paraId="45910864"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83" w:name="tiao_25"/>
      <w:bookmarkEnd w:id="83"/>
      <w:r w:rsidRPr="00A579A2">
        <w:rPr>
          <w:rFonts w:ascii="宋体" w:eastAsia="宋体" w:hAnsi="宋体" w:cs="宋体" w:hint="eastAsia"/>
          <w:b/>
          <w:bCs/>
          <w:kern w:val="0"/>
          <w:szCs w:val="21"/>
          <w:bdr w:val="none" w:sz="0" w:space="0" w:color="auto" w:frame="1"/>
        </w:rPr>
        <w:t xml:space="preserve">　　第二十五条</w:t>
      </w:r>
      <w:bookmarkStart w:id="84" w:name="tiao_25_kuan_1"/>
      <w:bookmarkEnd w:id="84"/>
      <w:r w:rsidRPr="00A579A2">
        <w:rPr>
          <w:rFonts w:ascii="宋体" w:eastAsia="宋体" w:hAnsi="宋体" w:cs="宋体" w:hint="eastAsia"/>
          <w:kern w:val="0"/>
          <w:szCs w:val="21"/>
        </w:rPr>
        <w:t xml:space="preserve">　违反治安管理行为在六个月以内没有被公安机关发现的，不再处罚。</w:t>
      </w:r>
    </w:p>
    <w:p w14:paraId="67FBC762"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85" w:name="tiao_25_kuan_2"/>
      <w:bookmarkEnd w:id="85"/>
      <w:r w:rsidRPr="00A579A2">
        <w:rPr>
          <w:rFonts w:ascii="宋体" w:eastAsia="宋体" w:hAnsi="宋体" w:cs="宋体" w:hint="eastAsia"/>
          <w:kern w:val="0"/>
          <w:szCs w:val="21"/>
        </w:rPr>
        <w:t xml:space="preserve">　　前款规定的期限，从违反治安管理行为发生之日起计算；违反治安管理行为有连续或者继续状态的，从行为终了之日起计算。</w:t>
      </w:r>
    </w:p>
    <w:p w14:paraId="0ACC7C31" w14:textId="425BC3F4" w:rsidR="00A579A2" w:rsidRPr="00A579A2" w:rsidRDefault="00A579A2" w:rsidP="00AE6799">
      <w:pPr>
        <w:widowControl/>
        <w:shd w:val="clear" w:color="auto" w:fill="FFFFFF"/>
        <w:spacing w:line="360" w:lineRule="exact"/>
        <w:textAlignment w:val="baseline"/>
        <w:rPr>
          <w:rFonts w:ascii="宋体" w:eastAsia="宋体" w:hAnsi="宋体" w:cs="宋体" w:hint="eastAsia"/>
          <w:b/>
          <w:bCs/>
          <w:kern w:val="0"/>
          <w:szCs w:val="21"/>
        </w:rPr>
      </w:pPr>
      <w:bookmarkStart w:id="86" w:name="sort3_zhang_3"/>
      <w:bookmarkEnd w:id="86"/>
      <w:r w:rsidRPr="00A579A2">
        <w:rPr>
          <w:rFonts w:ascii="宋体" w:eastAsia="宋体" w:hAnsi="宋体" w:cs="宋体" w:hint="eastAsia"/>
          <w:b/>
          <w:bCs/>
          <w:kern w:val="0"/>
          <w:szCs w:val="21"/>
        </w:rPr>
        <w:t>第三章　违反治安管理的行为和处罚</w:t>
      </w:r>
    </w:p>
    <w:p w14:paraId="61C51361"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b/>
          <w:bCs/>
          <w:kern w:val="0"/>
          <w:szCs w:val="21"/>
        </w:rPr>
      </w:pPr>
      <w:bookmarkStart w:id="87" w:name="sort4_jie_1"/>
      <w:bookmarkEnd w:id="87"/>
      <w:r w:rsidRPr="00A579A2">
        <w:rPr>
          <w:rFonts w:ascii="宋体" w:eastAsia="宋体" w:hAnsi="宋体" w:cs="宋体" w:hint="eastAsia"/>
          <w:b/>
          <w:bCs/>
          <w:kern w:val="0"/>
          <w:szCs w:val="21"/>
        </w:rPr>
        <w:t>第一节　扰乱公共秩序的行为和处罚</w:t>
      </w:r>
    </w:p>
    <w:p w14:paraId="60855730"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88" w:name="tiao_26"/>
      <w:bookmarkEnd w:id="88"/>
      <w:r w:rsidRPr="00A579A2">
        <w:rPr>
          <w:rFonts w:ascii="宋体" w:eastAsia="宋体" w:hAnsi="宋体" w:cs="宋体" w:hint="eastAsia"/>
          <w:b/>
          <w:bCs/>
          <w:kern w:val="0"/>
          <w:szCs w:val="21"/>
          <w:bdr w:val="none" w:sz="0" w:space="0" w:color="auto" w:frame="1"/>
        </w:rPr>
        <w:t xml:space="preserve">　　第二十六条</w:t>
      </w:r>
      <w:bookmarkStart w:id="89" w:name="tiao_26_kuan_1"/>
      <w:bookmarkEnd w:id="89"/>
      <w:r w:rsidRPr="00A579A2">
        <w:rPr>
          <w:rFonts w:ascii="宋体" w:eastAsia="宋体" w:hAnsi="宋体" w:cs="宋体" w:hint="eastAsia"/>
          <w:kern w:val="0"/>
          <w:szCs w:val="21"/>
        </w:rPr>
        <w:t xml:space="preserve">　有下列行为之一的，处警告或者五百元以下罚款；情节较重的，处五日以上十日以下拘留，可以并处一千元以下罚款：</w:t>
      </w:r>
    </w:p>
    <w:p w14:paraId="766EBC4D"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90" w:name="tiao_26_kuan_1_xiang_1"/>
      <w:bookmarkEnd w:id="90"/>
      <w:r w:rsidRPr="00A579A2">
        <w:rPr>
          <w:rFonts w:ascii="宋体" w:eastAsia="宋体" w:hAnsi="宋体" w:cs="宋体" w:hint="eastAsia"/>
          <w:kern w:val="0"/>
          <w:szCs w:val="21"/>
        </w:rPr>
        <w:t xml:space="preserve">　　（一）扰乱机关、团体、企业、事业单位秩序，致使工作、生产、营业、医疗、教学、科研不能正常进行，尚未造成严重损失的；</w:t>
      </w:r>
    </w:p>
    <w:p w14:paraId="113ADD72"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91" w:name="tiao_26_kuan_1_xiang_2"/>
      <w:bookmarkEnd w:id="91"/>
      <w:r w:rsidRPr="00A579A2">
        <w:rPr>
          <w:rFonts w:ascii="宋体" w:eastAsia="宋体" w:hAnsi="宋体" w:cs="宋体" w:hint="eastAsia"/>
          <w:kern w:val="0"/>
          <w:szCs w:val="21"/>
        </w:rPr>
        <w:t xml:space="preserve">　　（二）扰乱车站、港口、码头、机场、商场、公园、展览馆或者其他公共场所秩序的；</w:t>
      </w:r>
    </w:p>
    <w:p w14:paraId="1A4E217A"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92" w:name="tiao_26_kuan_1_xiang_3"/>
      <w:bookmarkEnd w:id="92"/>
      <w:r w:rsidRPr="00A579A2">
        <w:rPr>
          <w:rFonts w:ascii="宋体" w:eastAsia="宋体" w:hAnsi="宋体" w:cs="宋体" w:hint="eastAsia"/>
          <w:kern w:val="0"/>
          <w:szCs w:val="21"/>
        </w:rPr>
        <w:t xml:space="preserve">　　（三）扰乱公共汽车、电车、城市轨道交通车辆、火车、船舶、航空器或者其他公共交通工具上的秩序的；</w:t>
      </w:r>
    </w:p>
    <w:p w14:paraId="42670E9A"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93" w:name="tiao_26_kuan_1_xiang_4"/>
      <w:bookmarkEnd w:id="93"/>
      <w:r w:rsidRPr="00A579A2">
        <w:rPr>
          <w:rFonts w:ascii="宋体" w:eastAsia="宋体" w:hAnsi="宋体" w:cs="宋体" w:hint="eastAsia"/>
          <w:kern w:val="0"/>
          <w:szCs w:val="21"/>
        </w:rPr>
        <w:t xml:space="preserve">　　（四）非法拦截或者强登、扒乘机动车、船舶、航空器以及其他交通工具，影响交通工具正常行驶的；</w:t>
      </w:r>
    </w:p>
    <w:p w14:paraId="06A7F627"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94" w:name="tiao_26_kuan_1_xiang_5"/>
      <w:bookmarkEnd w:id="94"/>
      <w:r w:rsidRPr="00A579A2">
        <w:rPr>
          <w:rFonts w:ascii="宋体" w:eastAsia="宋体" w:hAnsi="宋体" w:cs="宋体" w:hint="eastAsia"/>
          <w:kern w:val="0"/>
          <w:szCs w:val="21"/>
        </w:rPr>
        <w:t xml:space="preserve">　　（五）破坏依法进行的选举秩序的。</w:t>
      </w:r>
    </w:p>
    <w:p w14:paraId="749ADF3A"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95" w:name="tiao_26_kuan_2"/>
      <w:bookmarkEnd w:id="95"/>
      <w:r w:rsidRPr="00A579A2">
        <w:rPr>
          <w:rFonts w:ascii="宋体" w:eastAsia="宋体" w:hAnsi="宋体" w:cs="宋体" w:hint="eastAsia"/>
          <w:kern w:val="0"/>
          <w:szCs w:val="21"/>
        </w:rPr>
        <w:t xml:space="preserve">　　聚众实施前款行为的，对首要分子处十日以上十五日以下拘留，可以并处二千元以下罚款。</w:t>
      </w:r>
    </w:p>
    <w:p w14:paraId="7472A296"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96" w:name="tiao_27"/>
      <w:bookmarkEnd w:id="96"/>
      <w:r w:rsidRPr="00A579A2">
        <w:rPr>
          <w:rFonts w:ascii="宋体" w:eastAsia="宋体" w:hAnsi="宋体" w:cs="宋体" w:hint="eastAsia"/>
          <w:b/>
          <w:bCs/>
          <w:kern w:val="0"/>
          <w:szCs w:val="21"/>
          <w:bdr w:val="none" w:sz="0" w:space="0" w:color="auto" w:frame="1"/>
        </w:rPr>
        <w:t xml:space="preserve">　　第二十七条</w:t>
      </w:r>
      <w:bookmarkStart w:id="97" w:name="tiao_27_kuan_1"/>
      <w:bookmarkEnd w:id="97"/>
      <w:r w:rsidRPr="00A579A2">
        <w:rPr>
          <w:rFonts w:ascii="宋体" w:eastAsia="宋体" w:hAnsi="宋体" w:cs="宋体" w:hint="eastAsia"/>
          <w:kern w:val="0"/>
          <w:szCs w:val="21"/>
        </w:rPr>
        <w:t xml:space="preserve">　在法律、行政法规规定的国家考试中，有下列行为之一，扰乱考试秩序的，处违法所得一倍以上五倍以下罚款，没有违法所得或者违法所得不足一千元的，处一千元以上三千元以下罚款；情节较重的，处五日以上十五日以下拘留：</w:t>
      </w:r>
    </w:p>
    <w:p w14:paraId="6CD451B2"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98" w:name="tiao_27_kuan_1_xiang_1"/>
      <w:bookmarkEnd w:id="98"/>
      <w:r w:rsidRPr="00A579A2">
        <w:rPr>
          <w:rFonts w:ascii="宋体" w:eastAsia="宋体" w:hAnsi="宋体" w:cs="宋体" w:hint="eastAsia"/>
          <w:kern w:val="0"/>
          <w:szCs w:val="21"/>
        </w:rPr>
        <w:t xml:space="preserve">　　（一）组织作弊的；</w:t>
      </w:r>
    </w:p>
    <w:p w14:paraId="284F0796"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99" w:name="tiao_27_kuan_1_xiang_2"/>
      <w:bookmarkEnd w:id="99"/>
      <w:r w:rsidRPr="00A579A2">
        <w:rPr>
          <w:rFonts w:ascii="宋体" w:eastAsia="宋体" w:hAnsi="宋体" w:cs="宋体" w:hint="eastAsia"/>
          <w:kern w:val="0"/>
          <w:szCs w:val="21"/>
        </w:rPr>
        <w:t xml:space="preserve">　　（二）为他人组织作弊提供作弊器材或者其他帮助的；</w:t>
      </w:r>
    </w:p>
    <w:p w14:paraId="7AE2CAF3"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00" w:name="tiao_27_kuan_1_xiang_3"/>
      <w:bookmarkEnd w:id="100"/>
      <w:r w:rsidRPr="00A579A2">
        <w:rPr>
          <w:rFonts w:ascii="宋体" w:eastAsia="宋体" w:hAnsi="宋体" w:cs="宋体" w:hint="eastAsia"/>
          <w:kern w:val="0"/>
          <w:szCs w:val="21"/>
        </w:rPr>
        <w:t xml:space="preserve">　　（三）为实施考试作弊行为，向他人非法出售、提供考试试题、答案的；</w:t>
      </w:r>
    </w:p>
    <w:p w14:paraId="6990B4BA"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01" w:name="tiao_27_kuan_1_xiang_4"/>
      <w:bookmarkEnd w:id="101"/>
      <w:r w:rsidRPr="00A579A2">
        <w:rPr>
          <w:rFonts w:ascii="宋体" w:eastAsia="宋体" w:hAnsi="宋体" w:cs="宋体" w:hint="eastAsia"/>
          <w:kern w:val="0"/>
          <w:szCs w:val="21"/>
        </w:rPr>
        <w:t xml:space="preserve">　　（四）代替他人或者让他人代替自己参加考试的。</w:t>
      </w:r>
    </w:p>
    <w:p w14:paraId="6F722580"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02" w:name="tiao_28"/>
      <w:bookmarkEnd w:id="102"/>
      <w:r w:rsidRPr="00A579A2">
        <w:rPr>
          <w:rFonts w:ascii="宋体" w:eastAsia="宋体" w:hAnsi="宋体" w:cs="宋体" w:hint="eastAsia"/>
          <w:b/>
          <w:bCs/>
          <w:kern w:val="0"/>
          <w:szCs w:val="21"/>
          <w:bdr w:val="none" w:sz="0" w:space="0" w:color="auto" w:frame="1"/>
        </w:rPr>
        <w:t xml:space="preserve">　　第二十八条</w:t>
      </w:r>
      <w:bookmarkStart w:id="103" w:name="tiao_28_kuan_1"/>
      <w:bookmarkEnd w:id="103"/>
      <w:r w:rsidRPr="00A579A2">
        <w:rPr>
          <w:rFonts w:ascii="宋体" w:eastAsia="宋体" w:hAnsi="宋体" w:cs="宋体" w:hint="eastAsia"/>
          <w:kern w:val="0"/>
          <w:szCs w:val="21"/>
        </w:rPr>
        <w:t xml:space="preserve">　有下列行为之一，扰乱体育、文化等大型群众性活动秩序的，处警告或者五百元以下罚款；情节严重的，处五日以上十日以下拘留，可以并处一千元以下罚款：</w:t>
      </w:r>
    </w:p>
    <w:p w14:paraId="091588DA"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04" w:name="tiao_28_kuan_1_xiang_1"/>
      <w:bookmarkEnd w:id="104"/>
      <w:r w:rsidRPr="00A579A2">
        <w:rPr>
          <w:rFonts w:ascii="宋体" w:eastAsia="宋体" w:hAnsi="宋体" w:cs="宋体" w:hint="eastAsia"/>
          <w:kern w:val="0"/>
          <w:szCs w:val="21"/>
        </w:rPr>
        <w:t xml:space="preserve">　　（一）强行进入场内的；</w:t>
      </w:r>
    </w:p>
    <w:p w14:paraId="1A2FD5A9"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05" w:name="tiao_28_kuan_1_xiang_2"/>
      <w:bookmarkEnd w:id="105"/>
      <w:r w:rsidRPr="00A579A2">
        <w:rPr>
          <w:rFonts w:ascii="宋体" w:eastAsia="宋体" w:hAnsi="宋体" w:cs="宋体" w:hint="eastAsia"/>
          <w:kern w:val="0"/>
          <w:szCs w:val="21"/>
        </w:rPr>
        <w:t xml:space="preserve">　　（二）违反规定，在场内燃放烟花爆竹或者其他物品的；</w:t>
      </w:r>
    </w:p>
    <w:p w14:paraId="38246C4B"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06" w:name="tiao_28_kuan_1_xiang_3"/>
      <w:bookmarkEnd w:id="106"/>
      <w:r w:rsidRPr="00A579A2">
        <w:rPr>
          <w:rFonts w:ascii="宋体" w:eastAsia="宋体" w:hAnsi="宋体" w:cs="宋体" w:hint="eastAsia"/>
          <w:kern w:val="0"/>
          <w:szCs w:val="21"/>
        </w:rPr>
        <w:t xml:space="preserve">　　（三）展示侮辱性标语、条幅等物品的；</w:t>
      </w:r>
    </w:p>
    <w:p w14:paraId="685B400D"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07" w:name="tiao_28_kuan_1_xiang_4"/>
      <w:bookmarkEnd w:id="107"/>
      <w:r w:rsidRPr="00A579A2">
        <w:rPr>
          <w:rFonts w:ascii="宋体" w:eastAsia="宋体" w:hAnsi="宋体" w:cs="宋体" w:hint="eastAsia"/>
          <w:kern w:val="0"/>
          <w:szCs w:val="21"/>
        </w:rPr>
        <w:t xml:space="preserve">　　（四）围攻裁判员、运动员或者其他工作人员的；</w:t>
      </w:r>
    </w:p>
    <w:p w14:paraId="0FB52584"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08" w:name="tiao_28_kuan_1_xiang_5"/>
      <w:bookmarkEnd w:id="108"/>
      <w:r w:rsidRPr="00A579A2">
        <w:rPr>
          <w:rFonts w:ascii="宋体" w:eastAsia="宋体" w:hAnsi="宋体" w:cs="宋体" w:hint="eastAsia"/>
          <w:kern w:val="0"/>
          <w:szCs w:val="21"/>
        </w:rPr>
        <w:t xml:space="preserve">　　（五）向场内投掷杂物，不听制止的；</w:t>
      </w:r>
    </w:p>
    <w:p w14:paraId="336CF6EB"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09" w:name="tiao_28_kuan_1_xiang_6"/>
      <w:bookmarkEnd w:id="109"/>
      <w:r w:rsidRPr="00A579A2">
        <w:rPr>
          <w:rFonts w:ascii="宋体" w:eastAsia="宋体" w:hAnsi="宋体" w:cs="宋体" w:hint="eastAsia"/>
          <w:kern w:val="0"/>
          <w:szCs w:val="21"/>
        </w:rPr>
        <w:t xml:space="preserve">　　（六）扰乱大型群众性活动秩序的其他行为。</w:t>
      </w:r>
    </w:p>
    <w:p w14:paraId="76497786"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10" w:name="tiao_28_kuan_2"/>
      <w:bookmarkEnd w:id="110"/>
      <w:r w:rsidRPr="00A579A2">
        <w:rPr>
          <w:rFonts w:ascii="宋体" w:eastAsia="宋体" w:hAnsi="宋体" w:cs="宋体" w:hint="eastAsia"/>
          <w:kern w:val="0"/>
          <w:szCs w:val="21"/>
        </w:rPr>
        <w:t xml:space="preserve">　　因扰乱体育比赛、文艺演出活动秩序被处以拘留处罚的，可以同时责令其六个月至一年以内不得进入体育场馆、演出场馆观看同类比赛、演出；违反规定进入体育场馆、演出场馆的，强行带离现场，可以处五日以下拘留或者一千元以下罚款。</w:t>
      </w:r>
    </w:p>
    <w:p w14:paraId="7B7B4DEE"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11" w:name="tiao_29"/>
      <w:bookmarkEnd w:id="111"/>
      <w:r w:rsidRPr="00A579A2">
        <w:rPr>
          <w:rFonts w:ascii="宋体" w:eastAsia="宋体" w:hAnsi="宋体" w:cs="宋体" w:hint="eastAsia"/>
          <w:b/>
          <w:bCs/>
          <w:kern w:val="0"/>
          <w:szCs w:val="21"/>
          <w:bdr w:val="none" w:sz="0" w:space="0" w:color="auto" w:frame="1"/>
        </w:rPr>
        <w:t xml:space="preserve">　　第二十九条</w:t>
      </w:r>
      <w:bookmarkStart w:id="112" w:name="tiao_29_kuan_1"/>
      <w:bookmarkEnd w:id="112"/>
      <w:r w:rsidRPr="00A579A2">
        <w:rPr>
          <w:rFonts w:ascii="宋体" w:eastAsia="宋体" w:hAnsi="宋体" w:cs="宋体" w:hint="eastAsia"/>
          <w:kern w:val="0"/>
          <w:szCs w:val="21"/>
        </w:rPr>
        <w:t xml:space="preserve">　有下列行为之一的，处五日以上十日以下拘留，可以并处一千元以下罚款；情节较轻的，处五日以下拘留或者一千元以下罚款：</w:t>
      </w:r>
    </w:p>
    <w:p w14:paraId="4469A636"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13" w:name="tiao_29_kuan_1_xiang_1"/>
      <w:bookmarkEnd w:id="113"/>
      <w:r w:rsidRPr="00A579A2">
        <w:rPr>
          <w:rFonts w:ascii="宋体" w:eastAsia="宋体" w:hAnsi="宋体" w:cs="宋体" w:hint="eastAsia"/>
          <w:kern w:val="0"/>
          <w:szCs w:val="21"/>
        </w:rPr>
        <w:t xml:space="preserve">　　（一）故意散布谣言，谎报险情、疫情、灾情、警情或者以其他方法故意扰乱公共秩序的；</w:t>
      </w:r>
    </w:p>
    <w:p w14:paraId="241A3E1C"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14" w:name="tiao_29_kuan_1_xiang_2"/>
      <w:bookmarkEnd w:id="114"/>
      <w:r w:rsidRPr="00A579A2">
        <w:rPr>
          <w:rFonts w:ascii="宋体" w:eastAsia="宋体" w:hAnsi="宋体" w:cs="宋体" w:hint="eastAsia"/>
          <w:kern w:val="0"/>
          <w:szCs w:val="21"/>
        </w:rPr>
        <w:t xml:space="preserve">　　（二）投放虚假的爆炸性、毒害性、放射性、腐蚀性物质或者传染病病原体等危险物质扰乱公共秩序的；</w:t>
      </w:r>
    </w:p>
    <w:p w14:paraId="1DCD7F82"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15" w:name="tiao_29_kuan_1_xiang_3"/>
      <w:bookmarkEnd w:id="115"/>
      <w:r w:rsidRPr="00A579A2">
        <w:rPr>
          <w:rFonts w:ascii="宋体" w:eastAsia="宋体" w:hAnsi="宋体" w:cs="宋体" w:hint="eastAsia"/>
          <w:kern w:val="0"/>
          <w:szCs w:val="21"/>
        </w:rPr>
        <w:t xml:space="preserve">　　（三）扬言实施放火、爆炸、投放危险物质等危害公共安全犯罪行为扰乱公共秩序的。</w:t>
      </w:r>
    </w:p>
    <w:p w14:paraId="6FA14EB4"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16" w:name="tiao_30"/>
      <w:bookmarkEnd w:id="116"/>
      <w:r w:rsidRPr="00A579A2">
        <w:rPr>
          <w:rFonts w:ascii="宋体" w:eastAsia="宋体" w:hAnsi="宋体" w:cs="宋体" w:hint="eastAsia"/>
          <w:b/>
          <w:bCs/>
          <w:kern w:val="0"/>
          <w:szCs w:val="21"/>
          <w:bdr w:val="none" w:sz="0" w:space="0" w:color="auto" w:frame="1"/>
        </w:rPr>
        <w:t xml:space="preserve">　　第三十条</w:t>
      </w:r>
      <w:bookmarkStart w:id="117" w:name="tiao_30_kuan_1"/>
      <w:bookmarkEnd w:id="117"/>
      <w:r w:rsidRPr="00A579A2">
        <w:rPr>
          <w:rFonts w:ascii="宋体" w:eastAsia="宋体" w:hAnsi="宋体" w:cs="宋体" w:hint="eastAsia"/>
          <w:kern w:val="0"/>
          <w:szCs w:val="21"/>
        </w:rPr>
        <w:t xml:space="preserve">　有下列行为之一的，处五日以上十日以下拘留或者一千元以下罚款；情节较重的，处十日以上十五日以下拘留，可以并处二千元以下罚款：</w:t>
      </w:r>
    </w:p>
    <w:p w14:paraId="1A553D3D"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18" w:name="tiao_30_kuan_1_xiang_1"/>
      <w:bookmarkEnd w:id="118"/>
      <w:r w:rsidRPr="00A579A2">
        <w:rPr>
          <w:rFonts w:ascii="宋体" w:eastAsia="宋体" w:hAnsi="宋体" w:cs="宋体" w:hint="eastAsia"/>
          <w:kern w:val="0"/>
          <w:szCs w:val="21"/>
        </w:rPr>
        <w:t xml:space="preserve">　　（一）结伙斗殴或者随意殴打他人的；</w:t>
      </w:r>
    </w:p>
    <w:p w14:paraId="531B0BB9"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19" w:name="tiao_30_kuan_1_xiang_2"/>
      <w:bookmarkEnd w:id="119"/>
      <w:r w:rsidRPr="00A579A2">
        <w:rPr>
          <w:rFonts w:ascii="宋体" w:eastAsia="宋体" w:hAnsi="宋体" w:cs="宋体" w:hint="eastAsia"/>
          <w:kern w:val="0"/>
          <w:szCs w:val="21"/>
        </w:rPr>
        <w:t xml:space="preserve">　　（二）追逐、拦截他人的；</w:t>
      </w:r>
    </w:p>
    <w:p w14:paraId="4F9DABBF"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20" w:name="tiao_30_kuan_1_xiang_3"/>
      <w:bookmarkEnd w:id="120"/>
      <w:r w:rsidRPr="00A579A2">
        <w:rPr>
          <w:rFonts w:ascii="宋体" w:eastAsia="宋体" w:hAnsi="宋体" w:cs="宋体" w:hint="eastAsia"/>
          <w:kern w:val="0"/>
          <w:szCs w:val="21"/>
        </w:rPr>
        <w:t xml:space="preserve">　　（三）强拿硬要或者任意损毁、占用公私财物的；</w:t>
      </w:r>
    </w:p>
    <w:p w14:paraId="6ED29BAB"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21" w:name="tiao_30_kuan_1_xiang_4"/>
      <w:bookmarkEnd w:id="121"/>
      <w:r w:rsidRPr="00A579A2">
        <w:rPr>
          <w:rFonts w:ascii="宋体" w:eastAsia="宋体" w:hAnsi="宋体" w:cs="宋体" w:hint="eastAsia"/>
          <w:kern w:val="0"/>
          <w:szCs w:val="21"/>
        </w:rPr>
        <w:t xml:space="preserve">　　（四）其他无故侵扰他人、扰乱社会秩序的寻衅滋事行为。</w:t>
      </w:r>
    </w:p>
    <w:p w14:paraId="20AAF4CC"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22" w:name="tiao_31"/>
      <w:bookmarkEnd w:id="122"/>
      <w:r w:rsidRPr="00A579A2">
        <w:rPr>
          <w:rFonts w:ascii="宋体" w:eastAsia="宋体" w:hAnsi="宋体" w:cs="宋体" w:hint="eastAsia"/>
          <w:b/>
          <w:bCs/>
          <w:kern w:val="0"/>
          <w:szCs w:val="21"/>
          <w:bdr w:val="none" w:sz="0" w:space="0" w:color="auto" w:frame="1"/>
        </w:rPr>
        <w:t xml:space="preserve">　　第三十一条</w:t>
      </w:r>
      <w:bookmarkStart w:id="123" w:name="tiao_31_kuan_1"/>
      <w:bookmarkEnd w:id="123"/>
      <w:r w:rsidRPr="00A579A2">
        <w:rPr>
          <w:rFonts w:ascii="宋体" w:eastAsia="宋体" w:hAnsi="宋体" w:cs="宋体" w:hint="eastAsia"/>
          <w:kern w:val="0"/>
          <w:szCs w:val="21"/>
        </w:rPr>
        <w:t xml:space="preserve">　有下列行为之一的，处十日以上十五日以下拘留，可以并处二千元以下罚款；情节较轻的，处五日以上十日以下拘留，可以并处一千元以下罚款：</w:t>
      </w:r>
    </w:p>
    <w:p w14:paraId="597DEB62"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24" w:name="tiao_31_kuan_1_xiang_1"/>
      <w:bookmarkEnd w:id="124"/>
      <w:r w:rsidRPr="00A579A2">
        <w:rPr>
          <w:rFonts w:ascii="宋体" w:eastAsia="宋体" w:hAnsi="宋体" w:cs="宋体" w:hint="eastAsia"/>
          <w:kern w:val="0"/>
          <w:szCs w:val="21"/>
        </w:rPr>
        <w:t xml:space="preserve">　　（一）组织、教唆、胁迫、诱骗、煽动他人从事邪教活动、会道门活动、非法的宗教活动或者利用邪教组织、会道门、迷信活动，扰乱社会秩序、损害他人身体健康的；</w:t>
      </w:r>
    </w:p>
    <w:p w14:paraId="4EBBEE0F"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25" w:name="tiao_31_kuan_1_xiang_2"/>
      <w:bookmarkEnd w:id="125"/>
      <w:r w:rsidRPr="00A579A2">
        <w:rPr>
          <w:rFonts w:ascii="宋体" w:eastAsia="宋体" w:hAnsi="宋体" w:cs="宋体" w:hint="eastAsia"/>
          <w:kern w:val="0"/>
          <w:szCs w:val="21"/>
        </w:rPr>
        <w:t xml:space="preserve">　　（二）冒用宗教、气功名义进行扰乱社会秩序、损害他人身体健康活动的；</w:t>
      </w:r>
    </w:p>
    <w:p w14:paraId="1AA89F07"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26" w:name="tiao_31_kuan_1_xiang_3"/>
      <w:bookmarkEnd w:id="126"/>
      <w:r w:rsidRPr="00A579A2">
        <w:rPr>
          <w:rFonts w:ascii="宋体" w:eastAsia="宋体" w:hAnsi="宋体" w:cs="宋体" w:hint="eastAsia"/>
          <w:kern w:val="0"/>
          <w:szCs w:val="21"/>
        </w:rPr>
        <w:t xml:space="preserve">　　（三）制作、传播宣扬邪教、会道门内容的物品、信息、资料的。</w:t>
      </w:r>
    </w:p>
    <w:p w14:paraId="51E98065"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27" w:name="tiao_32"/>
      <w:bookmarkEnd w:id="127"/>
      <w:r w:rsidRPr="00A579A2">
        <w:rPr>
          <w:rFonts w:ascii="宋体" w:eastAsia="宋体" w:hAnsi="宋体" w:cs="宋体" w:hint="eastAsia"/>
          <w:b/>
          <w:bCs/>
          <w:kern w:val="0"/>
          <w:szCs w:val="21"/>
          <w:bdr w:val="none" w:sz="0" w:space="0" w:color="auto" w:frame="1"/>
        </w:rPr>
        <w:t xml:space="preserve">　　第三十二条</w:t>
      </w:r>
      <w:bookmarkStart w:id="128" w:name="tiao_32_kuan_1"/>
      <w:bookmarkEnd w:id="128"/>
      <w:r w:rsidRPr="00A579A2">
        <w:rPr>
          <w:rFonts w:ascii="宋体" w:eastAsia="宋体" w:hAnsi="宋体" w:cs="宋体" w:hint="eastAsia"/>
          <w:kern w:val="0"/>
          <w:szCs w:val="21"/>
        </w:rPr>
        <w:t xml:space="preserve">　违反国家规定，有下列行为之一的，处五日以上十日以下拘留；情节严重的，处十日以上十五日以下拘留：</w:t>
      </w:r>
    </w:p>
    <w:p w14:paraId="05EF8D05"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29" w:name="tiao_32_kuan_1_xiang_1"/>
      <w:bookmarkEnd w:id="129"/>
      <w:r w:rsidRPr="00A579A2">
        <w:rPr>
          <w:rFonts w:ascii="宋体" w:eastAsia="宋体" w:hAnsi="宋体" w:cs="宋体" w:hint="eastAsia"/>
          <w:kern w:val="0"/>
          <w:szCs w:val="21"/>
        </w:rPr>
        <w:t xml:space="preserve">　　（一）故意干扰无线电业务正常进行的；</w:t>
      </w:r>
    </w:p>
    <w:p w14:paraId="5201A2A0"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30" w:name="tiao_32_kuan_1_xiang_2"/>
      <w:bookmarkEnd w:id="130"/>
      <w:r w:rsidRPr="00A579A2">
        <w:rPr>
          <w:rFonts w:ascii="宋体" w:eastAsia="宋体" w:hAnsi="宋体" w:cs="宋体" w:hint="eastAsia"/>
          <w:kern w:val="0"/>
          <w:szCs w:val="21"/>
        </w:rPr>
        <w:t xml:space="preserve">　　（二）对正常运行的无线电台（站）产生有害干扰，经有关主管部门指出后，拒不采取有效措施消除的；</w:t>
      </w:r>
    </w:p>
    <w:p w14:paraId="23C8BB9A"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31" w:name="tiao_32_kuan_1_xiang_3"/>
      <w:bookmarkEnd w:id="131"/>
      <w:r w:rsidRPr="00A579A2">
        <w:rPr>
          <w:rFonts w:ascii="宋体" w:eastAsia="宋体" w:hAnsi="宋体" w:cs="宋体" w:hint="eastAsia"/>
          <w:kern w:val="0"/>
          <w:szCs w:val="21"/>
        </w:rPr>
        <w:t xml:space="preserve">　　（三）未经批准设置无线电广播电台、通信基站等无线电台（站）的，或者非法使用、占用无线电频率，从事违法活动的。</w:t>
      </w:r>
    </w:p>
    <w:p w14:paraId="66D1D6DD"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32" w:name="tiao_33"/>
      <w:bookmarkEnd w:id="132"/>
      <w:r w:rsidRPr="00A579A2">
        <w:rPr>
          <w:rFonts w:ascii="宋体" w:eastAsia="宋体" w:hAnsi="宋体" w:cs="宋体" w:hint="eastAsia"/>
          <w:b/>
          <w:bCs/>
          <w:kern w:val="0"/>
          <w:szCs w:val="21"/>
          <w:bdr w:val="none" w:sz="0" w:space="0" w:color="auto" w:frame="1"/>
        </w:rPr>
        <w:t xml:space="preserve">　　第三十三条</w:t>
      </w:r>
      <w:bookmarkStart w:id="133" w:name="tiao_33_kuan_1"/>
      <w:bookmarkEnd w:id="133"/>
      <w:r w:rsidRPr="00A579A2">
        <w:rPr>
          <w:rFonts w:ascii="宋体" w:eastAsia="宋体" w:hAnsi="宋体" w:cs="宋体" w:hint="eastAsia"/>
          <w:kern w:val="0"/>
          <w:szCs w:val="21"/>
        </w:rPr>
        <w:t xml:space="preserve">　有下列行为之一，造成危害的，处五日以下拘留；情节较重的，处五日以上十五日以下拘留：</w:t>
      </w:r>
    </w:p>
    <w:p w14:paraId="1B2CC6E9"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34" w:name="tiao_33_kuan_1_xiang_1"/>
      <w:bookmarkEnd w:id="134"/>
      <w:r w:rsidRPr="00A579A2">
        <w:rPr>
          <w:rFonts w:ascii="宋体" w:eastAsia="宋体" w:hAnsi="宋体" w:cs="宋体" w:hint="eastAsia"/>
          <w:kern w:val="0"/>
          <w:szCs w:val="21"/>
        </w:rPr>
        <w:t xml:space="preserve">　　（一）违反国家规定，侵入计算机信息系统或者采用其他技术手段，获取计算机信息系统中存储、处理或者传输的数据，或者对计算机信息系统实施非法控制的；</w:t>
      </w:r>
    </w:p>
    <w:p w14:paraId="1FD79E55"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35" w:name="tiao_33_kuan_1_xiang_2"/>
      <w:bookmarkEnd w:id="135"/>
      <w:r w:rsidRPr="00A579A2">
        <w:rPr>
          <w:rFonts w:ascii="宋体" w:eastAsia="宋体" w:hAnsi="宋体" w:cs="宋体" w:hint="eastAsia"/>
          <w:kern w:val="0"/>
          <w:szCs w:val="21"/>
        </w:rPr>
        <w:t xml:space="preserve">　　（二）违反国家规定，对计算机信息系统功能进行删除、修改、增加、干扰的；</w:t>
      </w:r>
    </w:p>
    <w:p w14:paraId="2DE1D382"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36" w:name="tiao_33_kuan_1_xiang_3"/>
      <w:bookmarkEnd w:id="136"/>
      <w:r w:rsidRPr="00A579A2">
        <w:rPr>
          <w:rFonts w:ascii="宋体" w:eastAsia="宋体" w:hAnsi="宋体" w:cs="宋体" w:hint="eastAsia"/>
          <w:kern w:val="0"/>
          <w:szCs w:val="21"/>
        </w:rPr>
        <w:t xml:space="preserve">　　（三）违反国家规定，对计算机信息系统中存储、处理、传输的数据和应用程序进行删除、修改、增加的；</w:t>
      </w:r>
    </w:p>
    <w:p w14:paraId="4B7BF7A5"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37" w:name="tiao_33_kuan_1_xiang_4"/>
      <w:bookmarkEnd w:id="137"/>
      <w:r w:rsidRPr="00A579A2">
        <w:rPr>
          <w:rFonts w:ascii="宋体" w:eastAsia="宋体" w:hAnsi="宋体" w:cs="宋体" w:hint="eastAsia"/>
          <w:kern w:val="0"/>
          <w:szCs w:val="21"/>
        </w:rPr>
        <w:t xml:space="preserve">　　（四）故意制作、传播计算机病毒等破坏性程序的；</w:t>
      </w:r>
    </w:p>
    <w:p w14:paraId="6DD8517A"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38" w:name="tiao_33_kuan_1_xiang_5"/>
      <w:bookmarkEnd w:id="138"/>
      <w:r w:rsidRPr="00A579A2">
        <w:rPr>
          <w:rFonts w:ascii="宋体" w:eastAsia="宋体" w:hAnsi="宋体" w:cs="宋体" w:hint="eastAsia"/>
          <w:kern w:val="0"/>
          <w:szCs w:val="21"/>
        </w:rPr>
        <w:t xml:space="preserve">　　（五）提供专门用于侵入、非法控制计算机信息系统的程序、工具，或者明知他人实施侵入、非法控制计算机信息系统的违法犯罪行为而为其提供程序、工具的。</w:t>
      </w:r>
    </w:p>
    <w:p w14:paraId="1EBA9BAD"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39" w:name="tiao_34"/>
      <w:bookmarkEnd w:id="139"/>
      <w:r w:rsidRPr="00A579A2">
        <w:rPr>
          <w:rFonts w:ascii="宋体" w:eastAsia="宋体" w:hAnsi="宋体" w:cs="宋体" w:hint="eastAsia"/>
          <w:b/>
          <w:bCs/>
          <w:kern w:val="0"/>
          <w:szCs w:val="21"/>
          <w:bdr w:val="none" w:sz="0" w:space="0" w:color="auto" w:frame="1"/>
        </w:rPr>
        <w:t xml:space="preserve">　　第三十四条</w:t>
      </w:r>
      <w:bookmarkStart w:id="140" w:name="tiao_34_kuan_1"/>
      <w:bookmarkEnd w:id="140"/>
      <w:r w:rsidRPr="00A579A2">
        <w:rPr>
          <w:rFonts w:ascii="宋体" w:eastAsia="宋体" w:hAnsi="宋体" w:cs="宋体" w:hint="eastAsia"/>
          <w:kern w:val="0"/>
          <w:szCs w:val="21"/>
        </w:rPr>
        <w:t xml:space="preserve">　组织、领导传销活动的，处十日以上十五日以下拘留；情节较轻的，处五日以上十日以下拘留。</w:t>
      </w:r>
    </w:p>
    <w:p w14:paraId="77F2F41E"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41" w:name="tiao_34_kuan_2"/>
      <w:bookmarkEnd w:id="141"/>
      <w:r w:rsidRPr="00A579A2">
        <w:rPr>
          <w:rFonts w:ascii="宋体" w:eastAsia="宋体" w:hAnsi="宋体" w:cs="宋体" w:hint="eastAsia"/>
          <w:kern w:val="0"/>
          <w:szCs w:val="21"/>
        </w:rPr>
        <w:t xml:space="preserve">　　胁迫、诱骗他人参加传销活动的，处五日以上十日以下拘留；情节较重的，处十日以上十五日以下拘留。</w:t>
      </w:r>
    </w:p>
    <w:p w14:paraId="3E8C0C8C"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42" w:name="tiao_35"/>
      <w:bookmarkEnd w:id="142"/>
      <w:r w:rsidRPr="00A579A2">
        <w:rPr>
          <w:rFonts w:ascii="宋体" w:eastAsia="宋体" w:hAnsi="宋体" w:cs="宋体" w:hint="eastAsia"/>
          <w:b/>
          <w:bCs/>
          <w:kern w:val="0"/>
          <w:szCs w:val="21"/>
          <w:bdr w:val="none" w:sz="0" w:space="0" w:color="auto" w:frame="1"/>
        </w:rPr>
        <w:t xml:space="preserve">　　第三十五条</w:t>
      </w:r>
      <w:bookmarkStart w:id="143" w:name="tiao_35_kuan_1"/>
      <w:bookmarkEnd w:id="143"/>
      <w:r w:rsidRPr="00A579A2">
        <w:rPr>
          <w:rFonts w:ascii="宋体" w:eastAsia="宋体" w:hAnsi="宋体" w:cs="宋体" w:hint="eastAsia"/>
          <w:kern w:val="0"/>
          <w:szCs w:val="21"/>
        </w:rPr>
        <w:t xml:space="preserve">　有下列行为之一的，处五日以上十日以下拘留或者一千元以上三千元以下罚款；情节较重的，处十日以上十五日以下拘留，可以并处五千元以下罚款：</w:t>
      </w:r>
    </w:p>
    <w:p w14:paraId="1DCA3532"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44" w:name="tiao_35_kuan_1_xiang_1"/>
      <w:bookmarkEnd w:id="144"/>
      <w:r w:rsidRPr="00A579A2">
        <w:rPr>
          <w:rFonts w:ascii="宋体" w:eastAsia="宋体" w:hAnsi="宋体" w:cs="宋体" w:hint="eastAsia"/>
          <w:kern w:val="0"/>
          <w:szCs w:val="21"/>
        </w:rPr>
        <w:t xml:space="preserve">　　（一）在国家举行庆祝、纪念、缅怀、公祭等重要活动的场所及周边管控区域，故意从事与活动主题和氛围相违背的行为，不听劝阻，造成不良社会影响的；</w:t>
      </w:r>
    </w:p>
    <w:p w14:paraId="71678CF0"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45" w:name="tiao_35_kuan_1_xiang_2"/>
      <w:bookmarkEnd w:id="145"/>
      <w:r w:rsidRPr="00A579A2">
        <w:rPr>
          <w:rFonts w:ascii="宋体" w:eastAsia="宋体" w:hAnsi="宋体" w:cs="宋体" w:hint="eastAsia"/>
          <w:kern w:val="0"/>
          <w:szCs w:val="21"/>
        </w:rPr>
        <w:t xml:space="preserve">　　（二）在英雄烈士纪念设施保护范围内从事有损纪念英雄烈士环境和氛围的活动，不听劝阻的，或者侵占、破坏、污损英雄烈士纪念设施的；</w:t>
      </w:r>
    </w:p>
    <w:p w14:paraId="2C96C1DC"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46" w:name="tiao_35_kuan_1_xiang_3"/>
      <w:bookmarkEnd w:id="146"/>
      <w:r w:rsidRPr="00A579A2">
        <w:rPr>
          <w:rFonts w:ascii="宋体" w:eastAsia="宋体" w:hAnsi="宋体" w:cs="宋体" w:hint="eastAsia"/>
          <w:kern w:val="0"/>
          <w:szCs w:val="21"/>
        </w:rPr>
        <w:t xml:space="preserve">　　（三）以侮辱、诽谤或者其他方式侵害英雄烈士的姓名、肖像、名誉、荣誉，损害社会公共利益的；</w:t>
      </w:r>
    </w:p>
    <w:p w14:paraId="2E97D357"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47" w:name="tiao_35_kuan_1_xiang_4"/>
      <w:bookmarkEnd w:id="147"/>
      <w:r w:rsidRPr="00A579A2">
        <w:rPr>
          <w:rFonts w:ascii="宋体" w:eastAsia="宋体" w:hAnsi="宋体" w:cs="宋体" w:hint="eastAsia"/>
          <w:kern w:val="0"/>
          <w:szCs w:val="21"/>
        </w:rPr>
        <w:t xml:space="preserve">　　（四）亵渎、否定英雄烈士事迹和精神，或者制作、传播、散布宣扬、美化侵略战争、侵略行为的言论或者图片、音视频等物品，扰乱公共秩序的；</w:t>
      </w:r>
    </w:p>
    <w:p w14:paraId="11936FD9"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48" w:name="tiao_35_kuan_1_xiang_5"/>
      <w:bookmarkEnd w:id="148"/>
      <w:r w:rsidRPr="00A579A2">
        <w:rPr>
          <w:rFonts w:ascii="宋体" w:eastAsia="宋体" w:hAnsi="宋体" w:cs="宋体" w:hint="eastAsia"/>
          <w:kern w:val="0"/>
          <w:szCs w:val="21"/>
        </w:rPr>
        <w:t xml:space="preserve">　　（五）在公共场所或者强制他人在公共场所穿着、佩戴宣扬、美化侵略战争、侵略行为的服饰、标志，不听劝阻，造成不良社会影响的。</w:t>
      </w:r>
    </w:p>
    <w:p w14:paraId="603696FF"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b/>
          <w:bCs/>
          <w:kern w:val="0"/>
          <w:szCs w:val="21"/>
        </w:rPr>
      </w:pPr>
      <w:bookmarkStart w:id="149" w:name="sort5_jie_2"/>
      <w:bookmarkEnd w:id="149"/>
      <w:r w:rsidRPr="00A579A2">
        <w:rPr>
          <w:rFonts w:ascii="宋体" w:eastAsia="宋体" w:hAnsi="宋体" w:cs="宋体" w:hint="eastAsia"/>
          <w:b/>
          <w:bCs/>
          <w:kern w:val="0"/>
          <w:szCs w:val="21"/>
        </w:rPr>
        <w:t>第二节　妨害公共安全的行为和处罚</w:t>
      </w:r>
    </w:p>
    <w:p w14:paraId="294B9333"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50" w:name="tiao_36"/>
      <w:bookmarkEnd w:id="150"/>
      <w:r w:rsidRPr="00A579A2">
        <w:rPr>
          <w:rFonts w:ascii="宋体" w:eastAsia="宋体" w:hAnsi="宋体" w:cs="宋体" w:hint="eastAsia"/>
          <w:b/>
          <w:bCs/>
          <w:kern w:val="0"/>
          <w:szCs w:val="21"/>
          <w:bdr w:val="none" w:sz="0" w:space="0" w:color="auto" w:frame="1"/>
        </w:rPr>
        <w:t xml:space="preserve">　　第三十六条</w:t>
      </w:r>
      <w:bookmarkStart w:id="151" w:name="tiao_36_kuan_1"/>
      <w:bookmarkEnd w:id="151"/>
      <w:r w:rsidRPr="00A579A2">
        <w:rPr>
          <w:rFonts w:ascii="宋体" w:eastAsia="宋体" w:hAnsi="宋体" w:cs="宋体" w:hint="eastAsia"/>
          <w:kern w:val="0"/>
          <w:szCs w:val="21"/>
        </w:rPr>
        <w:t xml:space="preserve">　违反国家规定，制造、买卖、储存、运输、邮寄、携带、使用、提供、处置爆炸性、毒害性、放射性、腐蚀性物质或者传染病病原体等危险物质的，处十日以上十五日以下拘留；情节较轻的，处五日以上十日以下拘留。</w:t>
      </w:r>
    </w:p>
    <w:p w14:paraId="535AC7D8"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52" w:name="tiao_37"/>
      <w:bookmarkEnd w:id="152"/>
      <w:r w:rsidRPr="00A579A2">
        <w:rPr>
          <w:rFonts w:ascii="宋体" w:eastAsia="宋体" w:hAnsi="宋体" w:cs="宋体" w:hint="eastAsia"/>
          <w:b/>
          <w:bCs/>
          <w:kern w:val="0"/>
          <w:szCs w:val="21"/>
          <w:bdr w:val="none" w:sz="0" w:space="0" w:color="auto" w:frame="1"/>
        </w:rPr>
        <w:t xml:space="preserve">　　第三十七条</w:t>
      </w:r>
      <w:bookmarkStart w:id="153" w:name="tiao_37_kuan_1"/>
      <w:bookmarkEnd w:id="153"/>
      <w:r w:rsidRPr="00A579A2">
        <w:rPr>
          <w:rFonts w:ascii="宋体" w:eastAsia="宋体" w:hAnsi="宋体" w:cs="宋体" w:hint="eastAsia"/>
          <w:kern w:val="0"/>
          <w:szCs w:val="21"/>
        </w:rPr>
        <w:t xml:space="preserve">　爆炸性、毒害性、放射性、腐蚀性物质或者传染病病原体等危险物质被盗、被抢或者丢失，未按规定报告的，处五日以下拘留；故意隐瞒不报的，处五日以上十日以下拘留。</w:t>
      </w:r>
    </w:p>
    <w:p w14:paraId="5CB18BC6"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54" w:name="tiao_38"/>
      <w:bookmarkEnd w:id="154"/>
      <w:r w:rsidRPr="00A579A2">
        <w:rPr>
          <w:rFonts w:ascii="宋体" w:eastAsia="宋体" w:hAnsi="宋体" w:cs="宋体" w:hint="eastAsia"/>
          <w:b/>
          <w:bCs/>
          <w:kern w:val="0"/>
          <w:szCs w:val="21"/>
          <w:bdr w:val="none" w:sz="0" w:space="0" w:color="auto" w:frame="1"/>
        </w:rPr>
        <w:t xml:space="preserve">　　第三十八条</w:t>
      </w:r>
      <w:bookmarkStart w:id="155" w:name="tiao_38_kuan_1"/>
      <w:bookmarkEnd w:id="155"/>
      <w:r w:rsidRPr="00A579A2">
        <w:rPr>
          <w:rFonts w:ascii="宋体" w:eastAsia="宋体" w:hAnsi="宋体" w:cs="宋体" w:hint="eastAsia"/>
          <w:kern w:val="0"/>
          <w:szCs w:val="21"/>
        </w:rPr>
        <w:t xml:space="preserve">　非法携带枪支、弹药或者弩、匕首等国家规定的管制器具的，处五日以下拘留，可以并处一千元以下罚款；情节较轻的，处警告或者五百元以下罚款。</w:t>
      </w:r>
    </w:p>
    <w:p w14:paraId="224C10C2"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56" w:name="tiao_38_kuan_2"/>
      <w:bookmarkEnd w:id="156"/>
      <w:r w:rsidRPr="00A579A2">
        <w:rPr>
          <w:rFonts w:ascii="宋体" w:eastAsia="宋体" w:hAnsi="宋体" w:cs="宋体" w:hint="eastAsia"/>
          <w:kern w:val="0"/>
          <w:szCs w:val="21"/>
        </w:rPr>
        <w:t xml:space="preserve">　　非法携带枪支、弹药或者弩、匕首等国家规定的管制器具进入公共场所或者公共交通工具的，处五日以上十日以下拘留，可以并处一千元以下罚款。</w:t>
      </w:r>
    </w:p>
    <w:p w14:paraId="5B2BB68B"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57" w:name="tiao_39"/>
      <w:bookmarkEnd w:id="157"/>
      <w:r w:rsidRPr="00A579A2">
        <w:rPr>
          <w:rFonts w:ascii="宋体" w:eastAsia="宋体" w:hAnsi="宋体" w:cs="宋体" w:hint="eastAsia"/>
          <w:b/>
          <w:bCs/>
          <w:kern w:val="0"/>
          <w:szCs w:val="21"/>
          <w:bdr w:val="none" w:sz="0" w:space="0" w:color="auto" w:frame="1"/>
        </w:rPr>
        <w:t xml:space="preserve">　　第三十九条</w:t>
      </w:r>
      <w:bookmarkStart w:id="158" w:name="tiao_39_kuan_1"/>
      <w:bookmarkEnd w:id="158"/>
      <w:r w:rsidRPr="00A579A2">
        <w:rPr>
          <w:rFonts w:ascii="宋体" w:eastAsia="宋体" w:hAnsi="宋体" w:cs="宋体" w:hint="eastAsia"/>
          <w:kern w:val="0"/>
          <w:szCs w:val="21"/>
        </w:rPr>
        <w:t xml:space="preserve">　有下列行为之一的，处十日以上十五日以下拘留；情节较轻的，处五日以下拘留：</w:t>
      </w:r>
    </w:p>
    <w:p w14:paraId="3706EB0E"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59" w:name="tiao_39_kuan_1_xiang_1"/>
      <w:bookmarkEnd w:id="159"/>
      <w:r w:rsidRPr="00A579A2">
        <w:rPr>
          <w:rFonts w:ascii="宋体" w:eastAsia="宋体" w:hAnsi="宋体" w:cs="宋体" w:hint="eastAsia"/>
          <w:kern w:val="0"/>
          <w:szCs w:val="21"/>
        </w:rPr>
        <w:t xml:space="preserve">　　（一）盗窃、损毁油气管道设施、电力电信设施、广播电视设施、水利工程设施、公共供水设施、公路及附属设施或者水文监测、测量、气象测报、生态环境监测、地质监测、地震监测等公共设施，危及公共安全的；</w:t>
      </w:r>
    </w:p>
    <w:p w14:paraId="1F745BE5"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60" w:name="tiao_39_kuan_1_xiang_2"/>
      <w:bookmarkEnd w:id="160"/>
      <w:r w:rsidRPr="00A579A2">
        <w:rPr>
          <w:rFonts w:ascii="宋体" w:eastAsia="宋体" w:hAnsi="宋体" w:cs="宋体" w:hint="eastAsia"/>
          <w:kern w:val="0"/>
          <w:szCs w:val="21"/>
        </w:rPr>
        <w:t xml:space="preserve">　　（二）移动、损毁国家边境的界碑、界桩以及其他边境标志、边境设施或者领土、领海基点标志设施的；</w:t>
      </w:r>
    </w:p>
    <w:p w14:paraId="4DF61192"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61" w:name="tiao_39_kuan_1_xiang_3"/>
      <w:bookmarkEnd w:id="161"/>
      <w:r w:rsidRPr="00A579A2">
        <w:rPr>
          <w:rFonts w:ascii="宋体" w:eastAsia="宋体" w:hAnsi="宋体" w:cs="宋体" w:hint="eastAsia"/>
          <w:kern w:val="0"/>
          <w:szCs w:val="21"/>
        </w:rPr>
        <w:t xml:space="preserve">　　（三）非法进行影响国（边）界线走向的活动或者修建有碍国（边）境管理的设施的。</w:t>
      </w:r>
    </w:p>
    <w:p w14:paraId="740CDC69"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62" w:name="tiao_40"/>
      <w:bookmarkEnd w:id="162"/>
      <w:r w:rsidRPr="00A579A2">
        <w:rPr>
          <w:rFonts w:ascii="宋体" w:eastAsia="宋体" w:hAnsi="宋体" w:cs="宋体" w:hint="eastAsia"/>
          <w:b/>
          <w:bCs/>
          <w:kern w:val="0"/>
          <w:szCs w:val="21"/>
          <w:bdr w:val="none" w:sz="0" w:space="0" w:color="auto" w:frame="1"/>
        </w:rPr>
        <w:t xml:space="preserve">　　第四十条</w:t>
      </w:r>
      <w:bookmarkStart w:id="163" w:name="tiao_40_kuan_1"/>
      <w:bookmarkEnd w:id="163"/>
      <w:r w:rsidRPr="00A579A2">
        <w:rPr>
          <w:rFonts w:ascii="宋体" w:eastAsia="宋体" w:hAnsi="宋体" w:cs="宋体" w:hint="eastAsia"/>
          <w:kern w:val="0"/>
          <w:szCs w:val="21"/>
        </w:rPr>
        <w:t xml:space="preserve">　盗窃、损坏、擅自移动使用中的航空设施，或者强行进入航空器驾驶舱的，处十日以上十五日以下拘留。</w:t>
      </w:r>
    </w:p>
    <w:p w14:paraId="2C70A833"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64" w:name="tiao_40_kuan_2"/>
      <w:bookmarkEnd w:id="164"/>
      <w:r w:rsidRPr="00A579A2">
        <w:rPr>
          <w:rFonts w:ascii="宋体" w:eastAsia="宋体" w:hAnsi="宋体" w:cs="宋体" w:hint="eastAsia"/>
          <w:kern w:val="0"/>
          <w:szCs w:val="21"/>
        </w:rPr>
        <w:t xml:space="preserve">　　在使用中的航空器上使用可能影响导航系统正常功能的器具、工具，不听劝阻的，处五日以下拘留或者一千元以下罚款。</w:t>
      </w:r>
    </w:p>
    <w:p w14:paraId="78F17056"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65" w:name="tiao_40_kuan_3"/>
      <w:bookmarkEnd w:id="165"/>
      <w:r w:rsidRPr="00A579A2">
        <w:rPr>
          <w:rFonts w:ascii="宋体" w:eastAsia="宋体" w:hAnsi="宋体" w:cs="宋体" w:hint="eastAsia"/>
          <w:kern w:val="0"/>
          <w:szCs w:val="21"/>
        </w:rPr>
        <w:t xml:space="preserve">　　盗窃、损坏、擅自移动使用中的其他公共交通工具设施、设备，或者</w:t>
      </w:r>
      <w:proofErr w:type="gramStart"/>
      <w:r w:rsidRPr="00A579A2">
        <w:rPr>
          <w:rFonts w:ascii="宋体" w:eastAsia="宋体" w:hAnsi="宋体" w:cs="宋体" w:hint="eastAsia"/>
          <w:kern w:val="0"/>
          <w:szCs w:val="21"/>
        </w:rPr>
        <w:t>以抢控驾驶</w:t>
      </w:r>
      <w:proofErr w:type="gramEnd"/>
      <w:r w:rsidRPr="00A579A2">
        <w:rPr>
          <w:rFonts w:ascii="宋体" w:eastAsia="宋体" w:hAnsi="宋体" w:cs="宋体" w:hint="eastAsia"/>
          <w:kern w:val="0"/>
          <w:szCs w:val="21"/>
        </w:rPr>
        <w:t>操纵装置、拉扯、殴打驾驶人员等方式，干扰公共交通工具正常行驶的，处五日以下拘留或者一千元以下罚款；情节较重的，处五日以上十日以下拘留。</w:t>
      </w:r>
    </w:p>
    <w:p w14:paraId="616F7BD7"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66" w:name="tiao_41"/>
      <w:bookmarkEnd w:id="166"/>
      <w:r w:rsidRPr="00A579A2">
        <w:rPr>
          <w:rFonts w:ascii="宋体" w:eastAsia="宋体" w:hAnsi="宋体" w:cs="宋体" w:hint="eastAsia"/>
          <w:b/>
          <w:bCs/>
          <w:kern w:val="0"/>
          <w:szCs w:val="21"/>
          <w:bdr w:val="none" w:sz="0" w:space="0" w:color="auto" w:frame="1"/>
        </w:rPr>
        <w:t xml:space="preserve">　　第四十一条</w:t>
      </w:r>
      <w:bookmarkStart w:id="167" w:name="tiao_41_kuan_1"/>
      <w:bookmarkEnd w:id="167"/>
      <w:r w:rsidRPr="00A579A2">
        <w:rPr>
          <w:rFonts w:ascii="宋体" w:eastAsia="宋体" w:hAnsi="宋体" w:cs="宋体" w:hint="eastAsia"/>
          <w:kern w:val="0"/>
          <w:szCs w:val="21"/>
        </w:rPr>
        <w:t xml:space="preserve">　有下列行为之一的，处五日以上十日以下拘留，可以并处一千元以下罚款；情节较轻的，处五日以下拘留或者一千元以下罚款：</w:t>
      </w:r>
    </w:p>
    <w:p w14:paraId="0CEED6D4"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68" w:name="tiao_41_kuan_1_xiang_1"/>
      <w:bookmarkEnd w:id="168"/>
      <w:r w:rsidRPr="00A579A2">
        <w:rPr>
          <w:rFonts w:ascii="宋体" w:eastAsia="宋体" w:hAnsi="宋体" w:cs="宋体" w:hint="eastAsia"/>
          <w:kern w:val="0"/>
          <w:szCs w:val="21"/>
        </w:rPr>
        <w:t xml:space="preserve">　　（一）盗窃、损毁、擅自移动铁路、城市轨道交通设施、设备、机车车辆配件或者安全标志的；</w:t>
      </w:r>
    </w:p>
    <w:p w14:paraId="41B42FD3"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69" w:name="tiao_41_kuan_1_xiang_2"/>
      <w:bookmarkEnd w:id="169"/>
      <w:r w:rsidRPr="00A579A2">
        <w:rPr>
          <w:rFonts w:ascii="宋体" w:eastAsia="宋体" w:hAnsi="宋体" w:cs="宋体" w:hint="eastAsia"/>
          <w:kern w:val="0"/>
          <w:szCs w:val="21"/>
        </w:rPr>
        <w:t xml:space="preserve">　　（二）在铁路、城市轨道交通线路上放置障碍物，或者故意向列车投掷物品的；</w:t>
      </w:r>
    </w:p>
    <w:p w14:paraId="389B7CF5"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70" w:name="tiao_41_kuan_1_xiang_3"/>
      <w:bookmarkEnd w:id="170"/>
      <w:r w:rsidRPr="00A579A2">
        <w:rPr>
          <w:rFonts w:ascii="宋体" w:eastAsia="宋体" w:hAnsi="宋体" w:cs="宋体" w:hint="eastAsia"/>
          <w:kern w:val="0"/>
          <w:szCs w:val="21"/>
        </w:rPr>
        <w:t xml:space="preserve">　　（三）在铁路、城市轨道交通线路、桥梁、隧道、涵洞处挖掘坑穴、采石取沙的；</w:t>
      </w:r>
    </w:p>
    <w:p w14:paraId="40158B89"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71" w:name="tiao_41_kuan_1_xiang_4"/>
      <w:bookmarkEnd w:id="171"/>
      <w:r w:rsidRPr="00A579A2">
        <w:rPr>
          <w:rFonts w:ascii="宋体" w:eastAsia="宋体" w:hAnsi="宋体" w:cs="宋体" w:hint="eastAsia"/>
          <w:kern w:val="0"/>
          <w:szCs w:val="21"/>
        </w:rPr>
        <w:t xml:space="preserve">　　（四）在铁路、城市轨道交通线路上私设道口或者平交过道的。</w:t>
      </w:r>
    </w:p>
    <w:p w14:paraId="1596DA05"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72" w:name="tiao_42"/>
      <w:bookmarkEnd w:id="172"/>
      <w:r w:rsidRPr="00A579A2">
        <w:rPr>
          <w:rFonts w:ascii="宋体" w:eastAsia="宋体" w:hAnsi="宋体" w:cs="宋体" w:hint="eastAsia"/>
          <w:b/>
          <w:bCs/>
          <w:kern w:val="0"/>
          <w:szCs w:val="21"/>
          <w:bdr w:val="none" w:sz="0" w:space="0" w:color="auto" w:frame="1"/>
        </w:rPr>
        <w:t xml:space="preserve">　　第四十二条</w:t>
      </w:r>
      <w:bookmarkStart w:id="173" w:name="tiao_42_kuan_1"/>
      <w:bookmarkEnd w:id="173"/>
      <w:r w:rsidRPr="00A579A2">
        <w:rPr>
          <w:rFonts w:ascii="宋体" w:eastAsia="宋体" w:hAnsi="宋体" w:cs="宋体" w:hint="eastAsia"/>
          <w:kern w:val="0"/>
          <w:szCs w:val="21"/>
        </w:rPr>
        <w:t xml:space="preserve">　擅自进入铁路、城市轨道交通防护网或者火车、城市轨道交通列车来临时在铁路、城市轨道交通线路上</w:t>
      </w:r>
      <w:proofErr w:type="gramStart"/>
      <w:r w:rsidRPr="00A579A2">
        <w:rPr>
          <w:rFonts w:ascii="宋体" w:eastAsia="宋体" w:hAnsi="宋体" w:cs="宋体" w:hint="eastAsia"/>
          <w:kern w:val="0"/>
          <w:szCs w:val="21"/>
        </w:rPr>
        <w:t>行走坐</w:t>
      </w:r>
      <w:proofErr w:type="gramEnd"/>
      <w:r w:rsidRPr="00A579A2">
        <w:rPr>
          <w:rFonts w:ascii="宋体" w:eastAsia="宋体" w:hAnsi="宋体" w:cs="宋体" w:hint="eastAsia"/>
          <w:kern w:val="0"/>
          <w:szCs w:val="21"/>
        </w:rPr>
        <w:t>卧，抢越铁路、城市轨道，影响行车安全的，处警告或者五百元以下罚款。</w:t>
      </w:r>
    </w:p>
    <w:p w14:paraId="57369DB9"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74" w:name="tiao_43"/>
      <w:bookmarkEnd w:id="174"/>
      <w:r w:rsidRPr="00A579A2">
        <w:rPr>
          <w:rFonts w:ascii="宋体" w:eastAsia="宋体" w:hAnsi="宋体" w:cs="宋体" w:hint="eastAsia"/>
          <w:b/>
          <w:bCs/>
          <w:kern w:val="0"/>
          <w:szCs w:val="21"/>
          <w:bdr w:val="none" w:sz="0" w:space="0" w:color="auto" w:frame="1"/>
        </w:rPr>
        <w:t xml:space="preserve">　　第四十三条</w:t>
      </w:r>
      <w:bookmarkStart w:id="175" w:name="tiao_43_kuan_1"/>
      <w:bookmarkEnd w:id="175"/>
      <w:r w:rsidRPr="00A579A2">
        <w:rPr>
          <w:rFonts w:ascii="宋体" w:eastAsia="宋体" w:hAnsi="宋体" w:cs="宋体" w:hint="eastAsia"/>
          <w:kern w:val="0"/>
          <w:szCs w:val="21"/>
        </w:rPr>
        <w:t xml:space="preserve">　有下列行为之一的，处五日以下拘留或者一千元以下罚款；情节严重的，处十日以上十五日以下拘留，可以并处一千元以下罚款：</w:t>
      </w:r>
    </w:p>
    <w:p w14:paraId="654DACFA"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76" w:name="tiao_43_kuan_1_xiang_1"/>
      <w:bookmarkEnd w:id="176"/>
      <w:r w:rsidRPr="00A579A2">
        <w:rPr>
          <w:rFonts w:ascii="宋体" w:eastAsia="宋体" w:hAnsi="宋体" w:cs="宋体" w:hint="eastAsia"/>
          <w:kern w:val="0"/>
          <w:szCs w:val="21"/>
        </w:rPr>
        <w:t xml:space="preserve">　　（一）未经批准，安装、使用电网的，或者安装、使用电网不符合安全规定的；</w:t>
      </w:r>
    </w:p>
    <w:p w14:paraId="6FF1ECCD"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77" w:name="tiao_43_kuan_1_xiang_2"/>
      <w:bookmarkEnd w:id="177"/>
      <w:r w:rsidRPr="00A579A2">
        <w:rPr>
          <w:rFonts w:ascii="宋体" w:eastAsia="宋体" w:hAnsi="宋体" w:cs="宋体" w:hint="eastAsia"/>
          <w:kern w:val="0"/>
          <w:szCs w:val="21"/>
        </w:rPr>
        <w:t xml:space="preserve">　　（二）在车辆、行人通行的地方施工，</w:t>
      </w:r>
      <w:proofErr w:type="gramStart"/>
      <w:r w:rsidRPr="00A579A2">
        <w:rPr>
          <w:rFonts w:ascii="宋体" w:eastAsia="宋体" w:hAnsi="宋体" w:cs="宋体" w:hint="eastAsia"/>
          <w:kern w:val="0"/>
          <w:szCs w:val="21"/>
        </w:rPr>
        <w:t>对沟井</w:t>
      </w:r>
      <w:proofErr w:type="gramEnd"/>
      <w:r w:rsidRPr="00A579A2">
        <w:rPr>
          <w:rFonts w:ascii="宋体" w:eastAsia="宋体" w:hAnsi="宋体" w:cs="宋体" w:hint="eastAsia"/>
          <w:kern w:val="0"/>
          <w:szCs w:val="21"/>
        </w:rPr>
        <w:t>坎穴不设覆盖物、防围和警示标志的，或者故意损毁、移动覆盖物、防围和警示标志的；</w:t>
      </w:r>
    </w:p>
    <w:p w14:paraId="2F166996"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78" w:name="tiao_43_kuan_1_xiang_3"/>
      <w:bookmarkEnd w:id="178"/>
      <w:r w:rsidRPr="00A579A2">
        <w:rPr>
          <w:rFonts w:ascii="宋体" w:eastAsia="宋体" w:hAnsi="宋体" w:cs="宋体" w:hint="eastAsia"/>
          <w:kern w:val="0"/>
          <w:szCs w:val="21"/>
        </w:rPr>
        <w:t xml:space="preserve">　　（三）盗窃、损毁路面井盖、照明等公共设施的；</w:t>
      </w:r>
    </w:p>
    <w:p w14:paraId="09DD75BD"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79" w:name="tiao_43_kuan_1_xiang_4"/>
      <w:bookmarkEnd w:id="179"/>
      <w:r w:rsidRPr="00A579A2">
        <w:rPr>
          <w:rFonts w:ascii="宋体" w:eastAsia="宋体" w:hAnsi="宋体" w:cs="宋体" w:hint="eastAsia"/>
          <w:kern w:val="0"/>
          <w:szCs w:val="21"/>
        </w:rPr>
        <w:t xml:space="preserve">　　（四）违反有关法律法规规定，升放携带明火的升空物体，有发生火灾事故危险，不听劝阻的；</w:t>
      </w:r>
    </w:p>
    <w:p w14:paraId="0FFA89C3"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80" w:name="tiao_43_kuan_1_xiang_5"/>
      <w:bookmarkEnd w:id="180"/>
      <w:r w:rsidRPr="00A579A2">
        <w:rPr>
          <w:rFonts w:ascii="宋体" w:eastAsia="宋体" w:hAnsi="宋体" w:cs="宋体" w:hint="eastAsia"/>
          <w:kern w:val="0"/>
          <w:szCs w:val="21"/>
        </w:rPr>
        <w:t xml:space="preserve">　　（五）从建筑物或者其他高空抛掷物品，有危害他人人身安全、公私财产安全或者公共安全危险的。</w:t>
      </w:r>
    </w:p>
    <w:p w14:paraId="1983B6DD"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81" w:name="tiao_44"/>
      <w:bookmarkEnd w:id="181"/>
      <w:r w:rsidRPr="00A579A2">
        <w:rPr>
          <w:rFonts w:ascii="宋体" w:eastAsia="宋体" w:hAnsi="宋体" w:cs="宋体" w:hint="eastAsia"/>
          <w:b/>
          <w:bCs/>
          <w:kern w:val="0"/>
          <w:szCs w:val="21"/>
          <w:bdr w:val="none" w:sz="0" w:space="0" w:color="auto" w:frame="1"/>
        </w:rPr>
        <w:t xml:space="preserve">　　第四十四条</w:t>
      </w:r>
      <w:bookmarkStart w:id="182" w:name="tiao_44_kuan_1"/>
      <w:bookmarkEnd w:id="182"/>
      <w:r w:rsidRPr="00A579A2">
        <w:rPr>
          <w:rFonts w:ascii="宋体" w:eastAsia="宋体" w:hAnsi="宋体" w:cs="宋体" w:hint="eastAsia"/>
          <w:kern w:val="0"/>
          <w:szCs w:val="21"/>
        </w:rPr>
        <w:t xml:space="preserve">　举办体育、文化等大型群众性活动，违反有关规定，有发生安全事故危险，经公安机关责令改正而拒不改正或者无法改正的，责令停止活动，立即疏散；对其直接负责的主管人员和其他直接责任人员处五日以上十日以下拘留，并处一千元以上三千元以下罚款；情节较重的，处十日以上十五日以下拘留，并处三千元以上五千元以下罚款，可以同时责令六个月至一年以内不得举办大型群众性活动。</w:t>
      </w:r>
    </w:p>
    <w:p w14:paraId="6D0AF886"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83" w:name="tiao_45"/>
      <w:bookmarkEnd w:id="183"/>
      <w:r w:rsidRPr="00A579A2">
        <w:rPr>
          <w:rFonts w:ascii="宋体" w:eastAsia="宋体" w:hAnsi="宋体" w:cs="宋体" w:hint="eastAsia"/>
          <w:b/>
          <w:bCs/>
          <w:kern w:val="0"/>
          <w:szCs w:val="21"/>
          <w:bdr w:val="none" w:sz="0" w:space="0" w:color="auto" w:frame="1"/>
        </w:rPr>
        <w:t xml:space="preserve">　　第四十五条</w:t>
      </w:r>
      <w:bookmarkStart w:id="184" w:name="tiao_45_kuan_1"/>
      <w:bookmarkEnd w:id="184"/>
      <w:r w:rsidRPr="00A579A2">
        <w:rPr>
          <w:rFonts w:ascii="宋体" w:eastAsia="宋体" w:hAnsi="宋体" w:cs="宋体" w:hint="eastAsia"/>
          <w:kern w:val="0"/>
          <w:szCs w:val="21"/>
        </w:rPr>
        <w:t xml:space="preserve">　旅馆、饭店、影剧院、娱乐场、体育场馆、展览馆或者其他供社会公众活动的场所违反安全规定，致使该场所有发生安全事故危险，经公安机关责令改正而拒不改正的，对其直接负责的主管人员和其他直接责任人员处五日以下拘留；情节较重的，处五日以上十日以下拘留。</w:t>
      </w:r>
    </w:p>
    <w:p w14:paraId="58ED2E61"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85" w:name="tiao_46"/>
      <w:bookmarkEnd w:id="185"/>
      <w:r w:rsidRPr="00A579A2">
        <w:rPr>
          <w:rFonts w:ascii="宋体" w:eastAsia="宋体" w:hAnsi="宋体" w:cs="宋体" w:hint="eastAsia"/>
          <w:b/>
          <w:bCs/>
          <w:kern w:val="0"/>
          <w:szCs w:val="21"/>
          <w:bdr w:val="none" w:sz="0" w:space="0" w:color="auto" w:frame="1"/>
        </w:rPr>
        <w:t xml:space="preserve">　　第四十六条</w:t>
      </w:r>
      <w:bookmarkStart w:id="186" w:name="tiao_46_kuan_1"/>
      <w:bookmarkEnd w:id="186"/>
      <w:r w:rsidRPr="00A579A2">
        <w:rPr>
          <w:rFonts w:ascii="宋体" w:eastAsia="宋体" w:hAnsi="宋体" w:cs="宋体" w:hint="eastAsia"/>
          <w:kern w:val="0"/>
          <w:szCs w:val="21"/>
        </w:rPr>
        <w:t xml:space="preserve">　违反有关法律法规关于飞行空域管理规定，飞行民用无人驾驶航空器、航空运动器材，或者升放无人驾驶自由气球、系留气球等升空物体，情节较重的，处五日以上十日以下拘留。</w:t>
      </w:r>
    </w:p>
    <w:p w14:paraId="1E192944"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87" w:name="tiao_46_kuan_2"/>
      <w:bookmarkEnd w:id="187"/>
      <w:r w:rsidRPr="00A579A2">
        <w:rPr>
          <w:rFonts w:ascii="宋体" w:eastAsia="宋体" w:hAnsi="宋体" w:cs="宋体" w:hint="eastAsia"/>
          <w:kern w:val="0"/>
          <w:szCs w:val="21"/>
        </w:rPr>
        <w:t xml:space="preserve">　　飞行、升放前款规定的物体非法穿越国（边）境的，处十日以上十五日以下拘留。</w:t>
      </w:r>
    </w:p>
    <w:p w14:paraId="4650CA01"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b/>
          <w:bCs/>
          <w:kern w:val="0"/>
          <w:szCs w:val="21"/>
        </w:rPr>
      </w:pPr>
      <w:bookmarkStart w:id="188" w:name="sort6_jie_3"/>
      <w:bookmarkEnd w:id="188"/>
      <w:r w:rsidRPr="00A579A2">
        <w:rPr>
          <w:rFonts w:ascii="宋体" w:eastAsia="宋体" w:hAnsi="宋体" w:cs="宋体" w:hint="eastAsia"/>
          <w:b/>
          <w:bCs/>
          <w:kern w:val="0"/>
          <w:szCs w:val="21"/>
        </w:rPr>
        <w:t>第三节　侵犯人身权利、财产权利的行为和处罚</w:t>
      </w:r>
    </w:p>
    <w:p w14:paraId="246259F6"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89" w:name="tiao_47"/>
      <w:bookmarkEnd w:id="189"/>
      <w:r w:rsidRPr="00A579A2">
        <w:rPr>
          <w:rFonts w:ascii="宋体" w:eastAsia="宋体" w:hAnsi="宋体" w:cs="宋体" w:hint="eastAsia"/>
          <w:b/>
          <w:bCs/>
          <w:kern w:val="0"/>
          <w:szCs w:val="21"/>
          <w:bdr w:val="none" w:sz="0" w:space="0" w:color="auto" w:frame="1"/>
        </w:rPr>
        <w:t xml:space="preserve">　　第四十七条</w:t>
      </w:r>
      <w:bookmarkStart w:id="190" w:name="tiao_47_kuan_1"/>
      <w:bookmarkEnd w:id="190"/>
      <w:r w:rsidRPr="00A579A2">
        <w:rPr>
          <w:rFonts w:ascii="宋体" w:eastAsia="宋体" w:hAnsi="宋体" w:cs="宋体" w:hint="eastAsia"/>
          <w:kern w:val="0"/>
          <w:szCs w:val="21"/>
        </w:rPr>
        <w:t xml:space="preserve">　有下列行为之一的，处十日以上十五日以下拘留，并处一千元以上二千元以下罚款；情节较轻的，处五日以上十日以下拘留，并处一千元以下罚款：</w:t>
      </w:r>
    </w:p>
    <w:p w14:paraId="6C2204C9"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91" w:name="tiao_47_kuan_1_xiang_1"/>
      <w:bookmarkEnd w:id="191"/>
      <w:r w:rsidRPr="00A579A2">
        <w:rPr>
          <w:rFonts w:ascii="宋体" w:eastAsia="宋体" w:hAnsi="宋体" w:cs="宋体" w:hint="eastAsia"/>
          <w:kern w:val="0"/>
          <w:szCs w:val="21"/>
        </w:rPr>
        <w:t xml:space="preserve">　　（一）组织、胁迫、诱骗不满十六周岁的人或者残疾人进行恐怖、残忍表演的；</w:t>
      </w:r>
    </w:p>
    <w:p w14:paraId="701E8BBA"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92" w:name="tiao_47_kuan_1_xiang_2"/>
      <w:bookmarkEnd w:id="192"/>
      <w:r w:rsidRPr="00A579A2">
        <w:rPr>
          <w:rFonts w:ascii="宋体" w:eastAsia="宋体" w:hAnsi="宋体" w:cs="宋体" w:hint="eastAsia"/>
          <w:kern w:val="0"/>
          <w:szCs w:val="21"/>
        </w:rPr>
        <w:t xml:space="preserve">　　（二）以暴力、威胁或者其他手段强迫他人劳动的；</w:t>
      </w:r>
    </w:p>
    <w:p w14:paraId="5EE35063"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93" w:name="tiao_47_kuan_1_xiang_3"/>
      <w:bookmarkEnd w:id="193"/>
      <w:r w:rsidRPr="00A579A2">
        <w:rPr>
          <w:rFonts w:ascii="宋体" w:eastAsia="宋体" w:hAnsi="宋体" w:cs="宋体" w:hint="eastAsia"/>
          <w:kern w:val="0"/>
          <w:szCs w:val="21"/>
        </w:rPr>
        <w:t xml:space="preserve">　　（三）非法限制他人人身自由、非法侵入他人住宅或者非法搜查他人身体的。</w:t>
      </w:r>
    </w:p>
    <w:p w14:paraId="518FBC82"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94" w:name="tiao_48"/>
      <w:bookmarkEnd w:id="194"/>
      <w:r w:rsidRPr="00A579A2">
        <w:rPr>
          <w:rFonts w:ascii="宋体" w:eastAsia="宋体" w:hAnsi="宋体" w:cs="宋体" w:hint="eastAsia"/>
          <w:b/>
          <w:bCs/>
          <w:kern w:val="0"/>
          <w:szCs w:val="21"/>
          <w:bdr w:val="none" w:sz="0" w:space="0" w:color="auto" w:frame="1"/>
        </w:rPr>
        <w:t xml:space="preserve">　　第四十八条</w:t>
      </w:r>
      <w:bookmarkStart w:id="195" w:name="tiao_48_kuan_1"/>
      <w:bookmarkEnd w:id="195"/>
      <w:r w:rsidRPr="00A579A2">
        <w:rPr>
          <w:rFonts w:ascii="宋体" w:eastAsia="宋体" w:hAnsi="宋体" w:cs="宋体" w:hint="eastAsia"/>
          <w:kern w:val="0"/>
          <w:szCs w:val="21"/>
        </w:rPr>
        <w:t xml:space="preserve">　组织、胁迫未成年人在不适宜未成年人活动的经营场所从事陪酒、陪唱等有偿陪侍活动的，处十日以上十五日以下拘留，并处五千元以下罚款；情节较轻的，处五日以下拘留或者五千元以下罚款。</w:t>
      </w:r>
    </w:p>
    <w:p w14:paraId="123F9934"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96" w:name="tiao_49"/>
      <w:bookmarkEnd w:id="196"/>
      <w:r w:rsidRPr="00A579A2">
        <w:rPr>
          <w:rFonts w:ascii="宋体" w:eastAsia="宋体" w:hAnsi="宋体" w:cs="宋体" w:hint="eastAsia"/>
          <w:b/>
          <w:bCs/>
          <w:kern w:val="0"/>
          <w:szCs w:val="21"/>
          <w:bdr w:val="none" w:sz="0" w:space="0" w:color="auto" w:frame="1"/>
        </w:rPr>
        <w:t xml:space="preserve">　　第四十九条</w:t>
      </w:r>
      <w:bookmarkStart w:id="197" w:name="tiao_49_kuan_1"/>
      <w:bookmarkEnd w:id="197"/>
      <w:r w:rsidRPr="00A579A2">
        <w:rPr>
          <w:rFonts w:ascii="宋体" w:eastAsia="宋体" w:hAnsi="宋体" w:cs="宋体" w:hint="eastAsia"/>
          <w:kern w:val="0"/>
          <w:szCs w:val="21"/>
        </w:rPr>
        <w:t xml:space="preserve">　胁迫、诱骗或者利用他人乞讨的，处十日以上十五日以下拘留，可以并处二千元以下罚款。</w:t>
      </w:r>
    </w:p>
    <w:p w14:paraId="2CE5086E"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98" w:name="tiao_49_kuan_2"/>
      <w:bookmarkEnd w:id="198"/>
      <w:r w:rsidRPr="00A579A2">
        <w:rPr>
          <w:rFonts w:ascii="宋体" w:eastAsia="宋体" w:hAnsi="宋体" w:cs="宋体" w:hint="eastAsia"/>
          <w:kern w:val="0"/>
          <w:szCs w:val="21"/>
        </w:rPr>
        <w:t xml:space="preserve">　　反复纠缠、强行讨要或者以其他滋扰他人的方式乞讨的，处五日以下拘留或者警告。</w:t>
      </w:r>
    </w:p>
    <w:p w14:paraId="698121B3"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199" w:name="tiao_50"/>
      <w:bookmarkEnd w:id="199"/>
      <w:r w:rsidRPr="00A579A2">
        <w:rPr>
          <w:rFonts w:ascii="宋体" w:eastAsia="宋体" w:hAnsi="宋体" w:cs="宋体" w:hint="eastAsia"/>
          <w:b/>
          <w:bCs/>
          <w:kern w:val="0"/>
          <w:szCs w:val="21"/>
          <w:bdr w:val="none" w:sz="0" w:space="0" w:color="auto" w:frame="1"/>
        </w:rPr>
        <w:t xml:space="preserve">　　第五十条</w:t>
      </w:r>
      <w:bookmarkStart w:id="200" w:name="tiao_50_kuan_1"/>
      <w:bookmarkEnd w:id="200"/>
      <w:r w:rsidRPr="00A579A2">
        <w:rPr>
          <w:rFonts w:ascii="宋体" w:eastAsia="宋体" w:hAnsi="宋体" w:cs="宋体" w:hint="eastAsia"/>
          <w:kern w:val="0"/>
          <w:szCs w:val="21"/>
        </w:rPr>
        <w:t xml:space="preserve">　有下列行为之一的，处五日以下拘留或者一千元以下罚款；情节较重的，处五日以上十日以下拘留，可以并处一千元以下罚款：</w:t>
      </w:r>
    </w:p>
    <w:p w14:paraId="19F6C3A5"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01" w:name="tiao_50_kuan_1_xiang_1"/>
      <w:bookmarkEnd w:id="201"/>
      <w:r w:rsidRPr="00A579A2">
        <w:rPr>
          <w:rFonts w:ascii="宋体" w:eastAsia="宋体" w:hAnsi="宋体" w:cs="宋体" w:hint="eastAsia"/>
          <w:kern w:val="0"/>
          <w:szCs w:val="21"/>
        </w:rPr>
        <w:t xml:space="preserve">　　（一）写恐吓信或者以其他方法威胁他人人身安全的；</w:t>
      </w:r>
    </w:p>
    <w:p w14:paraId="2ABC4ED5"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02" w:name="tiao_50_kuan_1_xiang_2"/>
      <w:bookmarkEnd w:id="202"/>
      <w:r w:rsidRPr="00A579A2">
        <w:rPr>
          <w:rFonts w:ascii="宋体" w:eastAsia="宋体" w:hAnsi="宋体" w:cs="宋体" w:hint="eastAsia"/>
          <w:kern w:val="0"/>
          <w:szCs w:val="21"/>
        </w:rPr>
        <w:t xml:space="preserve">　　（二）公然侮辱他人或者捏造事实诽谤他人的；</w:t>
      </w:r>
    </w:p>
    <w:p w14:paraId="15291C92"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03" w:name="tiao_50_kuan_1_xiang_3"/>
      <w:bookmarkEnd w:id="203"/>
      <w:r w:rsidRPr="00A579A2">
        <w:rPr>
          <w:rFonts w:ascii="宋体" w:eastAsia="宋体" w:hAnsi="宋体" w:cs="宋体" w:hint="eastAsia"/>
          <w:kern w:val="0"/>
          <w:szCs w:val="21"/>
        </w:rPr>
        <w:t xml:space="preserve">　　（三）捏造事实诬告陷害他人，企图使他人受到刑事追究或者受到治安管理处罚的；</w:t>
      </w:r>
    </w:p>
    <w:p w14:paraId="6539C2B0"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04" w:name="tiao_50_kuan_1_xiang_4"/>
      <w:bookmarkEnd w:id="204"/>
      <w:r w:rsidRPr="00A579A2">
        <w:rPr>
          <w:rFonts w:ascii="宋体" w:eastAsia="宋体" w:hAnsi="宋体" w:cs="宋体" w:hint="eastAsia"/>
          <w:kern w:val="0"/>
          <w:szCs w:val="21"/>
        </w:rPr>
        <w:t xml:space="preserve">　　（四）对证人及其近亲属进行威胁、侮辱、殴打或者打击报复的；</w:t>
      </w:r>
    </w:p>
    <w:p w14:paraId="73EEB5DF"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05" w:name="tiao_50_kuan_1_xiang_5"/>
      <w:bookmarkEnd w:id="205"/>
      <w:r w:rsidRPr="00A579A2">
        <w:rPr>
          <w:rFonts w:ascii="宋体" w:eastAsia="宋体" w:hAnsi="宋体" w:cs="宋体" w:hint="eastAsia"/>
          <w:kern w:val="0"/>
          <w:szCs w:val="21"/>
        </w:rPr>
        <w:t xml:space="preserve">　　（五）多次发送淫秽、侮辱、恐吓等信息或者采取滋扰、纠缠、跟踪等方法，干扰他人正常生活的；</w:t>
      </w:r>
    </w:p>
    <w:p w14:paraId="27C42758"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06" w:name="tiao_50_kuan_1_xiang_6"/>
      <w:bookmarkEnd w:id="206"/>
      <w:r w:rsidRPr="00A579A2">
        <w:rPr>
          <w:rFonts w:ascii="宋体" w:eastAsia="宋体" w:hAnsi="宋体" w:cs="宋体" w:hint="eastAsia"/>
          <w:kern w:val="0"/>
          <w:szCs w:val="21"/>
        </w:rPr>
        <w:t xml:space="preserve">　　（六）偷窥、偷拍、窃听、散布他人隐私的。</w:t>
      </w:r>
    </w:p>
    <w:p w14:paraId="2B263436"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07" w:name="tiao_50_kuan_2"/>
      <w:bookmarkEnd w:id="207"/>
      <w:r w:rsidRPr="00A579A2">
        <w:rPr>
          <w:rFonts w:ascii="宋体" w:eastAsia="宋体" w:hAnsi="宋体" w:cs="宋体" w:hint="eastAsia"/>
          <w:kern w:val="0"/>
          <w:szCs w:val="21"/>
        </w:rPr>
        <w:t xml:space="preserve">　　有前款第五项规定的滋扰、纠缠、跟踪行为的，除依照前款规定给予处罚外，经公安机关负责人批准，可以责令其一定期限内禁止接触被侵害人。对违反禁止接触规定的，处五日以上十日以下拘留，可以并处一千元以下罚款。</w:t>
      </w:r>
    </w:p>
    <w:p w14:paraId="73ADBBE7"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08" w:name="tiao_51"/>
      <w:bookmarkEnd w:id="208"/>
      <w:r w:rsidRPr="00A579A2">
        <w:rPr>
          <w:rFonts w:ascii="宋体" w:eastAsia="宋体" w:hAnsi="宋体" w:cs="宋体" w:hint="eastAsia"/>
          <w:b/>
          <w:bCs/>
          <w:kern w:val="0"/>
          <w:szCs w:val="21"/>
          <w:bdr w:val="none" w:sz="0" w:space="0" w:color="auto" w:frame="1"/>
        </w:rPr>
        <w:t xml:space="preserve">　　第五十一条</w:t>
      </w:r>
      <w:bookmarkStart w:id="209" w:name="tiao_51_kuan_1"/>
      <w:bookmarkEnd w:id="209"/>
      <w:r w:rsidRPr="00A579A2">
        <w:rPr>
          <w:rFonts w:ascii="宋体" w:eastAsia="宋体" w:hAnsi="宋体" w:cs="宋体" w:hint="eastAsia"/>
          <w:kern w:val="0"/>
          <w:szCs w:val="21"/>
        </w:rPr>
        <w:t xml:space="preserve">　殴打他人的，或者故意伤害他人身体的，处五日以上十日以下拘留，并处五百元以上一千元以下罚款；情节较轻的，处五日以下拘留或者一千元以下罚款。</w:t>
      </w:r>
    </w:p>
    <w:p w14:paraId="6B0E8746"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10" w:name="tiao_51_kuan_2"/>
      <w:bookmarkEnd w:id="210"/>
      <w:r w:rsidRPr="00A579A2">
        <w:rPr>
          <w:rFonts w:ascii="宋体" w:eastAsia="宋体" w:hAnsi="宋体" w:cs="宋体" w:hint="eastAsia"/>
          <w:kern w:val="0"/>
          <w:szCs w:val="21"/>
        </w:rPr>
        <w:t xml:space="preserve">　　有下列情形之一的，处十日以上十五日以下拘留，并处一千元以上二千元以下罚款：</w:t>
      </w:r>
    </w:p>
    <w:p w14:paraId="27687A19"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11" w:name="tiao_51_kuan_2_xiang_1"/>
      <w:bookmarkEnd w:id="211"/>
      <w:r w:rsidRPr="00A579A2">
        <w:rPr>
          <w:rFonts w:ascii="宋体" w:eastAsia="宋体" w:hAnsi="宋体" w:cs="宋体" w:hint="eastAsia"/>
          <w:kern w:val="0"/>
          <w:szCs w:val="21"/>
        </w:rPr>
        <w:t xml:space="preserve">　　（一）结伙殴打、伤害他人的；</w:t>
      </w:r>
    </w:p>
    <w:p w14:paraId="6E20D9AF"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12" w:name="tiao_51_kuan_2_xiang_2"/>
      <w:bookmarkEnd w:id="212"/>
      <w:r w:rsidRPr="00A579A2">
        <w:rPr>
          <w:rFonts w:ascii="宋体" w:eastAsia="宋体" w:hAnsi="宋体" w:cs="宋体" w:hint="eastAsia"/>
          <w:kern w:val="0"/>
          <w:szCs w:val="21"/>
        </w:rPr>
        <w:t xml:space="preserve">　　（二）殴打、伤害残疾人、孕妇、不满十四周岁的人或者七十周岁以上的人的；</w:t>
      </w:r>
    </w:p>
    <w:p w14:paraId="7D4C0F26"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13" w:name="tiao_51_kuan_2_xiang_3"/>
      <w:bookmarkEnd w:id="213"/>
      <w:r w:rsidRPr="00A579A2">
        <w:rPr>
          <w:rFonts w:ascii="宋体" w:eastAsia="宋体" w:hAnsi="宋体" w:cs="宋体" w:hint="eastAsia"/>
          <w:kern w:val="0"/>
          <w:szCs w:val="21"/>
        </w:rPr>
        <w:t xml:space="preserve">　　（三）多次殴打、伤害他人或者一次殴打、伤害多人的。</w:t>
      </w:r>
    </w:p>
    <w:p w14:paraId="69EE1951"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14" w:name="tiao_52"/>
      <w:bookmarkEnd w:id="214"/>
      <w:r w:rsidRPr="00A579A2">
        <w:rPr>
          <w:rFonts w:ascii="宋体" w:eastAsia="宋体" w:hAnsi="宋体" w:cs="宋体" w:hint="eastAsia"/>
          <w:b/>
          <w:bCs/>
          <w:kern w:val="0"/>
          <w:szCs w:val="21"/>
          <w:bdr w:val="none" w:sz="0" w:space="0" w:color="auto" w:frame="1"/>
        </w:rPr>
        <w:t xml:space="preserve">　　第五十二条</w:t>
      </w:r>
      <w:bookmarkStart w:id="215" w:name="tiao_52_kuan_1"/>
      <w:bookmarkEnd w:id="215"/>
      <w:r w:rsidRPr="00A579A2">
        <w:rPr>
          <w:rFonts w:ascii="宋体" w:eastAsia="宋体" w:hAnsi="宋体" w:cs="宋体" w:hint="eastAsia"/>
          <w:kern w:val="0"/>
          <w:szCs w:val="21"/>
        </w:rPr>
        <w:t xml:space="preserve">　猥亵他人的，处五日以上十日以下拘留；猥亵精神病人、智力残疾人、不满十四周岁的人或者有其他严重情节的，处十日以上十五日以下拘留。</w:t>
      </w:r>
    </w:p>
    <w:p w14:paraId="6E4E23A5"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16" w:name="tiao_52_kuan_2"/>
      <w:bookmarkEnd w:id="216"/>
      <w:r w:rsidRPr="00A579A2">
        <w:rPr>
          <w:rFonts w:ascii="宋体" w:eastAsia="宋体" w:hAnsi="宋体" w:cs="宋体" w:hint="eastAsia"/>
          <w:kern w:val="0"/>
          <w:szCs w:val="21"/>
        </w:rPr>
        <w:t xml:space="preserve">　　在公共场所故意裸露身体隐私部位的，处警告或者五百元以下罚款；情节恶劣的，处五日以上十日以下拘留。</w:t>
      </w:r>
    </w:p>
    <w:p w14:paraId="46BA6E5F"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17" w:name="tiao_53"/>
      <w:bookmarkEnd w:id="217"/>
      <w:r w:rsidRPr="00A579A2">
        <w:rPr>
          <w:rFonts w:ascii="宋体" w:eastAsia="宋体" w:hAnsi="宋体" w:cs="宋体" w:hint="eastAsia"/>
          <w:b/>
          <w:bCs/>
          <w:kern w:val="0"/>
          <w:szCs w:val="21"/>
          <w:bdr w:val="none" w:sz="0" w:space="0" w:color="auto" w:frame="1"/>
        </w:rPr>
        <w:t xml:space="preserve">　　第五十三条</w:t>
      </w:r>
      <w:bookmarkStart w:id="218" w:name="tiao_53_kuan_1"/>
      <w:bookmarkEnd w:id="218"/>
      <w:r w:rsidRPr="00A579A2">
        <w:rPr>
          <w:rFonts w:ascii="宋体" w:eastAsia="宋体" w:hAnsi="宋体" w:cs="宋体" w:hint="eastAsia"/>
          <w:kern w:val="0"/>
          <w:szCs w:val="21"/>
        </w:rPr>
        <w:t xml:space="preserve">　有下列行为之一的，处五日以下拘留或者警告；情节较重的，处五日以上十日以下拘留，可以并处一千元以下罚款：</w:t>
      </w:r>
    </w:p>
    <w:p w14:paraId="79290F0C"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19" w:name="tiao_53_kuan_1_xiang_1"/>
      <w:bookmarkEnd w:id="219"/>
      <w:r w:rsidRPr="00A579A2">
        <w:rPr>
          <w:rFonts w:ascii="宋体" w:eastAsia="宋体" w:hAnsi="宋体" w:cs="宋体" w:hint="eastAsia"/>
          <w:kern w:val="0"/>
          <w:szCs w:val="21"/>
        </w:rPr>
        <w:t xml:space="preserve">　　（一）虐待家庭成员，被虐待人或者其监护人要求处理的；</w:t>
      </w:r>
    </w:p>
    <w:p w14:paraId="373325B6"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20" w:name="tiao_53_kuan_1_xiang_2"/>
      <w:bookmarkEnd w:id="220"/>
      <w:r w:rsidRPr="00A579A2">
        <w:rPr>
          <w:rFonts w:ascii="宋体" w:eastAsia="宋体" w:hAnsi="宋体" w:cs="宋体" w:hint="eastAsia"/>
          <w:kern w:val="0"/>
          <w:szCs w:val="21"/>
        </w:rPr>
        <w:t xml:space="preserve">　　（二）对未成年人、老年人、患病的人、残疾人等负有监护、看护职责的人虐待被监护、看护的人的；</w:t>
      </w:r>
    </w:p>
    <w:p w14:paraId="403A95C0"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21" w:name="tiao_53_kuan_1_xiang_3"/>
      <w:bookmarkEnd w:id="221"/>
      <w:r w:rsidRPr="00A579A2">
        <w:rPr>
          <w:rFonts w:ascii="宋体" w:eastAsia="宋体" w:hAnsi="宋体" w:cs="宋体" w:hint="eastAsia"/>
          <w:kern w:val="0"/>
          <w:szCs w:val="21"/>
        </w:rPr>
        <w:t xml:space="preserve">　　（三）遗弃没有独立生活能力的被扶养人的。</w:t>
      </w:r>
    </w:p>
    <w:p w14:paraId="228FD067"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22" w:name="tiao_54"/>
      <w:bookmarkEnd w:id="222"/>
      <w:r w:rsidRPr="00A579A2">
        <w:rPr>
          <w:rFonts w:ascii="宋体" w:eastAsia="宋体" w:hAnsi="宋体" w:cs="宋体" w:hint="eastAsia"/>
          <w:b/>
          <w:bCs/>
          <w:kern w:val="0"/>
          <w:szCs w:val="21"/>
          <w:bdr w:val="none" w:sz="0" w:space="0" w:color="auto" w:frame="1"/>
        </w:rPr>
        <w:t xml:space="preserve">　　第五十四条</w:t>
      </w:r>
      <w:bookmarkStart w:id="223" w:name="tiao_54_kuan_1"/>
      <w:bookmarkEnd w:id="223"/>
      <w:r w:rsidRPr="00A579A2">
        <w:rPr>
          <w:rFonts w:ascii="宋体" w:eastAsia="宋体" w:hAnsi="宋体" w:cs="宋体" w:hint="eastAsia"/>
          <w:kern w:val="0"/>
          <w:szCs w:val="21"/>
        </w:rPr>
        <w:t xml:space="preserve">　强买强卖商品，强迫他人提供服务或者强迫他人接受服务的，处五日以上十日以下拘留，并处三千元以上五千元以下罚款；情节较轻的，处五日以下拘留或者一千元以下罚款。</w:t>
      </w:r>
    </w:p>
    <w:p w14:paraId="023AB73E"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24" w:name="tiao_55"/>
      <w:bookmarkEnd w:id="224"/>
      <w:r w:rsidRPr="00A579A2">
        <w:rPr>
          <w:rFonts w:ascii="宋体" w:eastAsia="宋体" w:hAnsi="宋体" w:cs="宋体" w:hint="eastAsia"/>
          <w:b/>
          <w:bCs/>
          <w:kern w:val="0"/>
          <w:szCs w:val="21"/>
          <w:bdr w:val="none" w:sz="0" w:space="0" w:color="auto" w:frame="1"/>
        </w:rPr>
        <w:t xml:space="preserve">　　第五十五条</w:t>
      </w:r>
      <w:bookmarkStart w:id="225" w:name="tiao_55_kuan_1"/>
      <w:bookmarkEnd w:id="225"/>
      <w:r w:rsidRPr="00A579A2">
        <w:rPr>
          <w:rFonts w:ascii="宋体" w:eastAsia="宋体" w:hAnsi="宋体" w:cs="宋体" w:hint="eastAsia"/>
          <w:kern w:val="0"/>
          <w:szCs w:val="21"/>
        </w:rPr>
        <w:t xml:space="preserve">　煽动民族仇恨、民族歧视，或者在出版物、信息网络中刊载民族歧视、侮辱内容的，处十日以上十五日以下拘留，可以并处三千元以下罚款；情节较轻的，处五日以下拘留或者三千元以下罚款。</w:t>
      </w:r>
    </w:p>
    <w:p w14:paraId="2194855D"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26" w:name="tiao_56"/>
      <w:bookmarkEnd w:id="226"/>
      <w:r w:rsidRPr="00A579A2">
        <w:rPr>
          <w:rFonts w:ascii="宋体" w:eastAsia="宋体" w:hAnsi="宋体" w:cs="宋体" w:hint="eastAsia"/>
          <w:b/>
          <w:bCs/>
          <w:kern w:val="0"/>
          <w:szCs w:val="21"/>
          <w:bdr w:val="none" w:sz="0" w:space="0" w:color="auto" w:frame="1"/>
        </w:rPr>
        <w:t xml:space="preserve">　　第五十六条</w:t>
      </w:r>
      <w:bookmarkStart w:id="227" w:name="tiao_56_kuan_1"/>
      <w:bookmarkEnd w:id="227"/>
      <w:r w:rsidRPr="00A579A2">
        <w:rPr>
          <w:rFonts w:ascii="宋体" w:eastAsia="宋体" w:hAnsi="宋体" w:cs="宋体" w:hint="eastAsia"/>
          <w:kern w:val="0"/>
          <w:szCs w:val="21"/>
        </w:rPr>
        <w:t xml:space="preserve">　违反国家有关规定，向他人出售或者提供个人信息的，处十日以上十五日以下拘留；情节较轻的，处五日以下拘留。</w:t>
      </w:r>
    </w:p>
    <w:p w14:paraId="59CD1156"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28" w:name="tiao_56_kuan_2"/>
      <w:bookmarkEnd w:id="228"/>
      <w:r w:rsidRPr="00A579A2">
        <w:rPr>
          <w:rFonts w:ascii="宋体" w:eastAsia="宋体" w:hAnsi="宋体" w:cs="宋体" w:hint="eastAsia"/>
          <w:kern w:val="0"/>
          <w:szCs w:val="21"/>
        </w:rPr>
        <w:t xml:space="preserve">　　窃取或者以其他方法非法获取个人信息的，依照前款的规定处罚。</w:t>
      </w:r>
    </w:p>
    <w:p w14:paraId="2B1EE4D6"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29" w:name="tiao_57"/>
      <w:bookmarkEnd w:id="229"/>
      <w:r w:rsidRPr="00A579A2">
        <w:rPr>
          <w:rFonts w:ascii="宋体" w:eastAsia="宋体" w:hAnsi="宋体" w:cs="宋体" w:hint="eastAsia"/>
          <w:b/>
          <w:bCs/>
          <w:kern w:val="0"/>
          <w:szCs w:val="21"/>
          <w:bdr w:val="none" w:sz="0" w:space="0" w:color="auto" w:frame="1"/>
        </w:rPr>
        <w:t xml:space="preserve">　　第五十七条</w:t>
      </w:r>
      <w:bookmarkStart w:id="230" w:name="tiao_57_kuan_1"/>
      <w:bookmarkEnd w:id="230"/>
      <w:r w:rsidRPr="00A579A2">
        <w:rPr>
          <w:rFonts w:ascii="宋体" w:eastAsia="宋体" w:hAnsi="宋体" w:cs="宋体" w:hint="eastAsia"/>
          <w:kern w:val="0"/>
          <w:szCs w:val="21"/>
        </w:rPr>
        <w:t xml:space="preserve">　冒领、隐匿、毁弃、倒卖、私自开拆或者非法检查他人邮件、快件的，处警告或者一千元以下罚款；情节较重的，处五日以上十日以下拘留。</w:t>
      </w:r>
    </w:p>
    <w:p w14:paraId="5B3DC25A"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31" w:name="tiao_58"/>
      <w:bookmarkEnd w:id="231"/>
      <w:r w:rsidRPr="00A579A2">
        <w:rPr>
          <w:rFonts w:ascii="宋体" w:eastAsia="宋体" w:hAnsi="宋体" w:cs="宋体" w:hint="eastAsia"/>
          <w:b/>
          <w:bCs/>
          <w:kern w:val="0"/>
          <w:szCs w:val="21"/>
          <w:bdr w:val="none" w:sz="0" w:space="0" w:color="auto" w:frame="1"/>
        </w:rPr>
        <w:t xml:space="preserve">　　第五十八条</w:t>
      </w:r>
      <w:bookmarkStart w:id="232" w:name="tiao_58_kuan_1"/>
      <w:bookmarkEnd w:id="232"/>
      <w:r w:rsidRPr="00A579A2">
        <w:rPr>
          <w:rFonts w:ascii="宋体" w:eastAsia="宋体" w:hAnsi="宋体" w:cs="宋体" w:hint="eastAsia"/>
          <w:kern w:val="0"/>
          <w:szCs w:val="21"/>
        </w:rPr>
        <w:t xml:space="preserve">　盗窃、诈骗、哄抢、抢夺或者敲诈勒索的，处五日以上十日以下拘留或者二千元以下罚款；情节较重的，处十日以上十五日以下拘留，可以并处三千元以下罚款。</w:t>
      </w:r>
    </w:p>
    <w:p w14:paraId="6B55E403"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33" w:name="tiao_59"/>
      <w:bookmarkEnd w:id="233"/>
      <w:r w:rsidRPr="00A579A2">
        <w:rPr>
          <w:rFonts w:ascii="宋体" w:eastAsia="宋体" w:hAnsi="宋体" w:cs="宋体" w:hint="eastAsia"/>
          <w:b/>
          <w:bCs/>
          <w:kern w:val="0"/>
          <w:szCs w:val="21"/>
          <w:bdr w:val="none" w:sz="0" w:space="0" w:color="auto" w:frame="1"/>
        </w:rPr>
        <w:t xml:space="preserve">　　第五十九条</w:t>
      </w:r>
      <w:bookmarkStart w:id="234" w:name="tiao_59_kuan_1"/>
      <w:bookmarkEnd w:id="234"/>
      <w:r w:rsidRPr="00A579A2">
        <w:rPr>
          <w:rFonts w:ascii="宋体" w:eastAsia="宋体" w:hAnsi="宋体" w:cs="宋体" w:hint="eastAsia"/>
          <w:kern w:val="0"/>
          <w:szCs w:val="21"/>
        </w:rPr>
        <w:t xml:space="preserve">　故意损毁公私财物的，处五日以下拘留或者一千元以下罚款；情节较重的，处五日以上十日以下拘留，可以并处三千元以下罚款。</w:t>
      </w:r>
    </w:p>
    <w:p w14:paraId="591947D1"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35" w:name="tiao_60"/>
      <w:bookmarkEnd w:id="235"/>
      <w:r w:rsidRPr="00A579A2">
        <w:rPr>
          <w:rFonts w:ascii="宋体" w:eastAsia="宋体" w:hAnsi="宋体" w:cs="宋体" w:hint="eastAsia"/>
          <w:b/>
          <w:bCs/>
          <w:kern w:val="0"/>
          <w:szCs w:val="21"/>
          <w:bdr w:val="none" w:sz="0" w:space="0" w:color="auto" w:frame="1"/>
        </w:rPr>
        <w:t xml:space="preserve">　　第六十条</w:t>
      </w:r>
      <w:bookmarkStart w:id="236" w:name="tiao_60_kuan_1"/>
      <w:bookmarkEnd w:id="236"/>
      <w:r w:rsidRPr="00A579A2">
        <w:rPr>
          <w:rFonts w:ascii="宋体" w:eastAsia="宋体" w:hAnsi="宋体" w:cs="宋体" w:hint="eastAsia"/>
          <w:kern w:val="0"/>
          <w:szCs w:val="21"/>
        </w:rPr>
        <w:t xml:space="preserve">　以殴打、侮辱、恐吓等方式实施学生欺凌，违反治安管理的，公安机关应当依照本法、《中华人民共和国预防未成年人犯罪法》的规定，给予治安管理处罚、采取相应矫治教育等措施。</w:t>
      </w:r>
    </w:p>
    <w:p w14:paraId="39E4F92A"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37" w:name="tiao_60_kuan_2"/>
      <w:bookmarkEnd w:id="237"/>
      <w:r w:rsidRPr="00A579A2">
        <w:rPr>
          <w:rFonts w:ascii="宋体" w:eastAsia="宋体" w:hAnsi="宋体" w:cs="宋体" w:hint="eastAsia"/>
          <w:kern w:val="0"/>
          <w:szCs w:val="21"/>
        </w:rPr>
        <w:t xml:space="preserve">　　学校违反有关法律法规规定，明知发生严重的学生欺凌或者明知发生其他侵害未成年学生的犯罪，不按规定报告或者处置的，责令改正，对其直接负责的主管人员和其他直接责任人员，建议有关部门依法予以处分。</w:t>
      </w:r>
    </w:p>
    <w:p w14:paraId="20378ABD"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b/>
          <w:bCs/>
          <w:kern w:val="0"/>
          <w:szCs w:val="21"/>
        </w:rPr>
      </w:pPr>
      <w:bookmarkStart w:id="238" w:name="sort7_jie_4"/>
      <w:bookmarkEnd w:id="238"/>
      <w:r w:rsidRPr="00A579A2">
        <w:rPr>
          <w:rFonts w:ascii="宋体" w:eastAsia="宋体" w:hAnsi="宋体" w:cs="宋体" w:hint="eastAsia"/>
          <w:b/>
          <w:bCs/>
          <w:kern w:val="0"/>
          <w:szCs w:val="21"/>
        </w:rPr>
        <w:t>第四节　妨害社会管理的行为和处罚</w:t>
      </w:r>
    </w:p>
    <w:p w14:paraId="0DD23D45"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39" w:name="tiao_61"/>
      <w:bookmarkEnd w:id="239"/>
      <w:r w:rsidRPr="00A579A2">
        <w:rPr>
          <w:rFonts w:ascii="宋体" w:eastAsia="宋体" w:hAnsi="宋体" w:cs="宋体" w:hint="eastAsia"/>
          <w:b/>
          <w:bCs/>
          <w:kern w:val="0"/>
          <w:szCs w:val="21"/>
          <w:bdr w:val="none" w:sz="0" w:space="0" w:color="auto" w:frame="1"/>
        </w:rPr>
        <w:t xml:space="preserve">　　第六十一条</w:t>
      </w:r>
      <w:bookmarkStart w:id="240" w:name="tiao_61_kuan_1"/>
      <w:bookmarkEnd w:id="240"/>
      <w:r w:rsidRPr="00A579A2">
        <w:rPr>
          <w:rFonts w:ascii="宋体" w:eastAsia="宋体" w:hAnsi="宋体" w:cs="宋体" w:hint="eastAsia"/>
          <w:kern w:val="0"/>
          <w:szCs w:val="21"/>
        </w:rPr>
        <w:t xml:space="preserve">　有下列行为之一的，处警告或者五百元以下罚款；情节严重的，处五日以上十日以下拘留，可以并处一千元以下罚款：</w:t>
      </w:r>
    </w:p>
    <w:p w14:paraId="558533EA"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41" w:name="tiao_61_kuan_1_xiang_1"/>
      <w:bookmarkEnd w:id="241"/>
      <w:r w:rsidRPr="00A579A2">
        <w:rPr>
          <w:rFonts w:ascii="宋体" w:eastAsia="宋体" w:hAnsi="宋体" w:cs="宋体" w:hint="eastAsia"/>
          <w:kern w:val="0"/>
          <w:szCs w:val="21"/>
        </w:rPr>
        <w:t xml:space="preserve">　　（一）拒不执行人民政府在紧急状态情况下依法发布的决定、命令的；</w:t>
      </w:r>
    </w:p>
    <w:p w14:paraId="72258C85"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42" w:name="tiao_61_kuan_1_xiang_2"/>
      <w:bookmarkEnd w:id="242"/>
      <w:r w:rsidRPr="00A579A2">
        <w:rPr>
          <w:rFonts w:ascii="宋体" w:eastAsia="宋体" w:hAnsi="宋体" w:cs="宋体" w:hint="eastAsia"/>
          <w:kern w:val="0"/>
          <w:szCs w:val="21"/>
        </w:rPr>
        <w:t xml:space="preserve">　　（二）阻碍国家机关工作人员依法执行职务的；</w:t>
      </w:r>
    </w:p>
    <w:p w14:paraId="258CB577"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43" w:name="tiao_61_kuan_1_xiang_3"/>
      <w:bookmarkEnd w:id="243"/>
      <w:r w:rsidRPr="00A579A2">
        <w:rPr>
          <w:rFonts w:ascii="宋体" w:eastAsia="宋体" w:hAnsi="宋体" w:cs="宋体" w:hint="eastAsia"/>
          <w:kern w:val="0"/>
          <w:szCs w:val="21"/>
        </w:rPr>
        <w:t xml:space="preserve">　　（三）阻碍执行紧急任务的消防车、救护车、工程抢险车、警车或者执行上述紧急任务的专用船舶通行的；</w:t>
      </w:r>
    </w:p>
    <w:p w14:paraId="221A667B"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44" w:name="tiao_61_kuan_1_xiang_4"/>
      <w:bookmarkEnd w:id="244"/>
      <w:r w:rsidRPr="00A579A2">
        <w:rPr>
          <w:rFonts w:ascii="宋体" w:eastAsia="宋体" w:hAnsi="宋体" w:cs="宋体" w:hint="eastAsia"/>
          <w:kern w:val="0"/>
          <w:szCs w:val="21"/>
        </w:rPr>
        <w:t xml:space="preserve">　　（四）强行冲闯公安机关设置的警戒带、警戒区或者检查点的。</w:t>
      </w:r>
    </w:p>
    <w:p w14:paraId="69DA44C3"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45" w:name="tiao_61_kuan_2"/>
      <w:bookmarkEnd w:id="245"/>
      <w:r w:rsidRPr="00A579A2">
        <w:rPr>
          <w:rFonts w:ascii="宋体" w:eastAsia="宋体" w:hAnsi="宋体" w:cs="宋体" w:hint="eastAsia"/>
          <w:kern w:val="0"/>
          <w:szCs w:val="21"/>
        </w:rPr>
        <w:t xml:space="preserve">　　阻碍人民警察依法执行职务的，从重处罚。</w:t>
      </w:r>
    </w:p>
    <w:p w14:paraId="758CE300"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46" w:name="tiao_62"/>
      <w:bookmarkEnd w:id="246"/>
      <w:r w:rsidRPr="00A579A2">
        <w:rPr>
          <w:rFonts w:ascii="宋体" w:eastAsia="宋体" w:hAnsi="宋体" w:cs="宋体" w:hint="eastAsia"/>
          <w:b/>
          <w:bCs/>
          <w:kern w:val="0"/>
          <w:szCs w:val="21"/>
          <w:bdr w:val="none" w:sz="0" w:space="0" w:color="auto" w:frame="1"/>
        </w:rPr>
        <w:t xml:space="preserve">　　第六十二条</w:t>
      </w:r>
      <w:bookmarkStart w:id="247" w:name="tiao_62_kuan_1"/>
      <w:bookmarkEnd w:id="247"/>
      <w:r w:rsidRPr="00A579A2">
        <w:rPr>
          <w:rFonts w:ascii="宋体" w:eastAsia="宋体" w:hAnsi="宋体" w:cs="宋体" w:hint="eastAsia"/>
          <w:kern w:val="0"/>
          <w:szCs w:val="21"/>
        </w:rPr>
        <w:t xml:space="preserve">　冒充国家机关工作人员招摇撞骗的，处十日以上十五日以下拘留，可以并处一千元以下罚款；情节较轻的，处五日以上十日以下拘留。</w:t>
      </w:r>
    </w:p>
    <w:p w14:paraId="38ED6200"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48" w:name="tiao_62_kuan_2"/>
      <w:bookmarkEnd w:id="248"/>
      <w:r w:rsidRPr="00A579A2">
        <w:rPr>
          <w:rFonts w:ascii="宋体" w:eastAsia="宋体" w:hAnsi="宋体" w:cs="宋体" w:hint="eastAsia"/>
          <w:kern w:val="0"/>
          <w:szCs w:val="21"/>
        </w:rPr>
        <w:t xml:space="preserve">　　冒充军警人员招摇撞骗的，从重处罚。</w:t>
      </w:r>
    </w:p>
    <w:p w14:paraId="05D55C2A"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49" w:name="tiao_62_kuan_3"/>
      <w:bookmarkEnd w:id="249"/>
      <w:r w:rsidRPr="00A579A2">
        <w:rPr>
          <w:rFonts w:ascii="宋体" w:eastAsia="宋体" w:hAnsi="宋体" w:cs="宋体" w:hint="eastAsia"/>
          <w:kern w:val="0"/>
          <w:szCs w:val="21"/>
        </w:rPr>
        <w:t xml:space="preserve">　　盗用、冒用个人、组织的身份、名义或者以其他虚假身份招摇撞骗的，处五日以下拘留或者一千元以下罚款；情节较重的，处五日以上十日以下拘留，可以并处一千元以下罚款。</w:t>
      </w:r>
    </w:p>
    <w:p w14:paraId="653D79A4"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50" w:name="tiao_63"/>
      <w:bookmarkEnd w:id="250"/>
      <w:r w:rsidRPr="00A579A2">
        <w:rPr>
          <w:rFonts w:ascii="宋体" w:eastAsia="宋体" w:hAnsi="宋体" w:cs="宋体" w:hint="eastAsia"/>
          <w:b/>
          <w:bCs/>
          <w:kern w:val="0"/>
          <w:szCs w:val="21"/>
          <w:bdr w:val="none" w:sz="0" w:space="0" w:color="auto" w:frame="1"/>
        </w:rPr>
        <w:t xml:space="preserve">　　第六十三条</w:t>
      </w:r>
      <w:bookmarkStart w:id="251" w:name="tiao_63_kuan_1"/>
      <w:bookmarkEnd w:id="251"/>
      <w:r w:rsidRPr="00A579A2">
        <w:rPr>
          <w:rFonts w:ascii="宋体" w:eastAsia="宋体" w:hAnsi="宋体" w:cs="宋体" w:hint="eastAsia"/>
          <w:kern w:val="0"/>
          <w:szCs w:val="21"/>
        </w:rPr>
        <w:t xml:space="preserve">　有下列行为之一的，处十日以上十五日以下拘留，可以并处五千元以下罚款；情节较轻的，处五日以上十日以下拘留，可以并处三千元以下罚款：</w:t>
      </w:r>
    </w:p>
    <w:p w14:paraId="0270863D"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52" w:name="tiao_63_kuan_1_xiang_1"/>
      <w:bookmarkEnd w:id="252"/>
      <w:r w:rsidRPr="00A579A2">
        <w:rPr>
          <w:rFonts w:ascii="宋体" w:eastAsia="宋体" w:hAnsi="宋体" w:cs="宋体" w:hint="eastAsia"/>
          <w:kern w:val="0"/>
          <w:szCs w:val="21"/>
        </w:rPr>
        <w:t xml:space="preserve">　　（一）伪造、变造或者买卖国家机关、人民团体、企业、事业单位或者其他组织的公文、证件、证明文件、印章的；</w:t>
      </w:r>
    </w:p>
    <w:p w14:paraId="31DA76BA"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53" w:name="tiao_63_kuan_1_xiang_2"/>
      <w:bookmarkEnd w:id="253"/>
      <w:r w:rsidRPr="00A579A2">
        <w:rPr>
          <w:rFonts w:ascii="宋体" w:eastAsia="宋体" w:hAnsi="宋体" w:cs="宋体" w:hint="eastAsia"/>
          <w:kern w:val="0"/>
          <w:szCs w:val="21"/>
        </w:rPr>
        <w:t xml:space="preserve">　　（二）出租、出借国家机关、人民团体、企业、事业单位或者其他组织的公文、证件、证明文件、印章供他人非法使用的；</w:t>
      </w:r>
    </w:p>
    <w:p w14:paraId="250989A0"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54" w:name="tiao_63_kuan_1_xiang_3"/>
      <w:bookmarkEnd w:id="254"/>
      <w:r w:rsidRPr="00A579A2">
        <w:rPr>
          <w:rFonts w:ascii="宋体" w:eastAsia="宋体" w:hAnsi="宋体" w:cs="宋体" w:hint="eastAsia"/>
          <w:kern w:val="0"/>
          <w:szCs w:val="21"/>
        </w:rPr>
        <w:t xml:space="preserve">　　（三）买卖或者使用伪造、变造的国家机关、人民团体、企业、事业单位或者其他组织的公文、证件、证明文件、印章的；</w:t>
      </w:r>
    </w:p>
    <w:p w14:paraId="79F1979D"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55" w:name="tiao_63_kuan_1_xiang_4"/>
      <w:bookmarkEnd w:id="255"/>
      <w:r w:rsidRPr="00A579A2">
        <w:rPr>
          <w:rFonts w:ascii="宋体" w:eastAsia="宋体" w:hAnsi="宋体" w:cs="宋体" w:hint="eastAsia"/>
          <w:kern w:val="0"/>
          <w:szCs w:val="21"/>
        </w:rPr>
        <w:t xml:space="preserve">　　（四）伪造、变造或者倒卖车票、船票、航空客票、文艺演出票、体育比赛入场券或者其他有价票证、凭证的；</w:t>
      </w:r>
    </w:p>
    <w:p w14:paraId="44524FBB"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56" w:name="tiao_63_kuan_1_xiang_5"/>
      <w:bookmarkEnd w:id="256"/>
      <w:r w:rsidRPr="00A579A2">
        <w:rPr>
          <w:rFonts w:ascii="宋体" w:eastAsia="宋体" w:hAnsi="宋体" w:cs="宋体" w:hint="eastAsia"/>
          <w:kern w:val="0"/>
          <w:szCs w:val="21"/>
        </w:rPr>
        <w:t xml:space="preserve">　　（五）伪造、变造船舶户牌，买卖或者使用伪造、变造的船舶户牌，或者涂改船舶发动机号码的。</w:t>
      </w:r>
    </w:p>
    <w:p w14:paraId="24C98FC7"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57" w:name="tiao_64"/>
      <w:bookmarkEnd w:id="257"/>
      <w:r w:rsidRPr="00A579A2">
        <w:rPr>
          <w:rFonts w:ascii="宋体" w:eastAsia="宋体" w:hAnsi="宋体" w:cs="宋体" w:hint="eastAsia"/>
          <w:b/>
          <w:bCs/>
          <w:kern w:val="0"/>
          <w:szCs w:val="21"/>
          <w:bdr w:val="none" w:sz="0" w:space="0" w:color="auto" w:frame="1"/>
        </w:rPr>
        <w:t xml:space="preserve">　　第六十四条</w:t>
      </w:r>
      <w:bookmarkStart w:id="258" w:name="tiao_64_kuan_1"/>
      <w:bookmarkEnd w:id="258"/>
      <w:r w:rsidRPr="00A579A2">
        <w:rPr>
          <w:rFonts w:ascii="宋体" w:eastAsia="宋体" w:hAnsi="宋体" w:cs="宋体" w:hint="eastAsia"/>
          <w:kern w:val="0"/>
          <w:szCs w:val="21"/>
        </w:rPr>
        <w:t xml:space="preserve">　船舶擅自进入、停靠国家禁止、限制进入的水域或者岛屿的，对船舶负责人及有关责任人员处一千元以上二千元以下罚款；情节严重的，处五日以下拘留，可以并处二千元以下罚款。</w:t>
      </w:r>
    </w:p>
    <w:p w14:paraId="639D8CC6"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59" w:name="tiao_65"/>
      <w:bookmarkEnd w:id="259"/>
      <w:r w:rsidRPr="00A579A2">
        <w:rPr>
          <w:rFonts w:ascii="宋体" w:eastAsia="宋体" w:hAnsi="宋体" w:cs="宋体" w:hint="eastAsia"/>
          <w:b/>
          <w:bCs/>
          <w:kern w:val="0"/>
          <w:szCs w:val="21"/>
          <w:bdr w:val="none" w:sz="0" w:space="0" w:color="auto" w:frame="1"/>
        </w:rPr>
        <w:t xml:space="preserve">　　第六十五条</w:t>
      </w:r>
      <w:bookmarkStart w:id="260" w:name="tiao_65_kuan_1"/>
      <w:bookmarkEnd w:id="260"/>
      <w:r w:rsidRPr="00A579A2">
        <w:rPr>
          <w:rFonts w:ascii="宋体" w:eastAsia="宋体" w:hAnsi="宋体" w:cs="宋体" w:hint="eastAsia"/>
          <w:kern w:val="0"/>
          <w:szCs w:val="21"/>
        </w:rPr>
        <w:t xml:space="preserve">　有下列行为之一的，处十日以上十五日以下拘留，可以并处五千元以下罚款；情节较轻的，处五日以上十日以下拘留或者一千元以上三千元以下罚款：</w:t>
      </w:r>
    </w:p>
    <w:p w14:paraId="2E2E6CB6"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61" w:name="tiao_65_kuan_1_xiang_1"/>
      <w:bookmarkEnd w:id="261"/>
      <w:r w:rsidRPr="00A579A2">
        <w:rPr>
          <w:rFonts w:ascii="宋体" w:eastAsia="宋体" w:hAnsi="宋体" w:cs="宋体" w:hint="eastAsia"/>
          <w:kern w:val="0"/>
          <w:szCs w:val="21"/>
        </w:rPr>
        <w:t xml:space="preserve">　　（一）违反国家规定，未经注册登记，以社会团体、基金会、社会服务机构等社会组织名义进行活动，被取缔后，仍进行活动的；</w:t>
      </w:r>
    </w:p>
    <w:p w14:paraId="460D415B"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62" w:name="tiao_65_kuan_1_xiang_2"/>
      <w:bookmarkEnd w:id="262"/>
      <w:r w:rsidRPr="00A579A2">
        <w:rPr>
          <w:rFonts w:ascii="宋体" w:eastAsia="宋体" w:hAnsi="宋体" w:cs="宋体" w:hint="eastAsia"/>
          <w:kern w:val="0"/>
          <w:szCs w:val="21"/>
        </w:rPr>
        <w:t xml:space="preserve">　　（二）被依法撤销登记或者吊销登记证书的社会团体、基金会、社会服务机构等社会组织，仍以原社会组织名义进行活动的；</w:t>
      </w:r>
    </w:p>
    <w:p w14:paraId="05912597"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63" w:name="tiao_65_kuan_1_xiang_3"/>
      <w:bookmarkEnd w:id="263"/>
      <w:r w:rsidRPr="00A579A2">
        <w:rPr>
          <w:rFonts w:ascii="宋体" w:eastAsia="宋体" w:hAnsi="宋体" w:cs="宋体" w:hint="eastAsia"/>
          <w:kern w:val="0"/>
          <w:szCs w:val="21"/>
        </w:rPr>
        <w:t xml:space="preserve">　　（三）未经许可，擅自经营按照国家规定需要由公安机关许可的行业的。</w:t>
      </w:r>
    </w:p>
    <w:p w14:paraId="2C5BCA0E"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64" w:name="tiao_65_kuan_2"/>
      <w:bookmarkEnd w:id="264"/>
      <w:r w:rsidRPr="00A579A2">
        <w:rPr>
          <w:rFonts w:ascii="宋体" w:eastAsia="宋体" w:hAnsi="宋体" w:cs="宋体" w:hint="eastAsia"/>
          <w:kern w:val="0"/>
          <w:szCs w:val="21"/>
        </w:rPr>
        <w:t xml:space="preserve">　　有前款第三项行为的，予以取缔。被取缔一年以内又实施的，处十日以上十五日以下拘留，并处三千元以上五千元以下罚款。</w:t>
      </w:r>
    </w:p>
    <w:p w14:paraId="58633767"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65" w:name="tiao_65_kuan_3"/>
      <w:bookmarkEnd w:id="265"/>
      <w:r w:rsidRPr="00A579A2">
        <w:rPr>
          <w:rFonts w:ascii="宋体" w:eastAsia="宋体" w:hAnsi="宋体" w:cs="宋体" w:hint="eastAsia"/>
          <w:kern w:val="0"/>
          <w:szCs w:val="21"/>
        </w:rPr>
        <w:t xml:space="preserve">　　取得公安机关许可的经营者，违反国家有关管理规定，情节严重的，公安机关可以吊销许可证件。</w:t>
      </w:r>
    </w:p>
    <w:p w14:paraId="71514CB9"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66" w:name="tiao_66"/>
      <w:bookmarkEnd w:id="266"/>
      <w:r w:rsidRPr="00A579A2">
        <w:rPr>
          <w:rFonts w:ascii="宋体" w:eastAsia="宋体" w:hAnsi="宋体" w:cs="宋体" w:hint="eastAsia"/>
          <w:b/>
          <w:bCs/>
          <w:kern w:val="0"/>
          <w:szCs w:val="21"/>
          <w:bdr w:val="none" w:sz="0" w:space="0" w:color="auto" w:frame="1"/>
        </w:rPr>
        <w:t xml:space="preserve">　　第六十六条</w:t>
      </w:r>
      <w:bookmarkStart w:id="267" w:name="tiao_66_kuan_1"/>
      <w:bookmarkEnd w:id="267"/>
      <w:r w:rsidRPr="00A579A2">
        <w:rPr>
          <w:rFonts w:ascii="宋体" w:eastAsia="宋体" w:hAnsi="宋体" w:cs="宋体" w:hint="eastAsia"/>
          <w:kern w:val="0"/>
          <w:szCs w:val="21"/>
        </w:rPr>
        <w:t xml:space="preserve">　煽动、策划非法集会、游行、示威，不听劝阻的，处十日以上十五日以下拘留。</w:t>
      </w:r>
    </w:p>
    <w:p w14:paraId="56F93B09"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68" w:name="tiao_67"/>
      <w:bookmarkEnd w:id="268"/>
      <w:r w:rsidRPr="00A579A2">
        <w:rPr>
          <w:rFonts w:ascii="宋体" w:eastAsia="宋体" w:hAnsi="宋体" w:cs="宋体" w:hint="eastAsia"/>
          <w:b/>
          <w:bCs/>
          <w:kern w:val="0"/>
          <w:szCs w:val="21"/>
          <w:bdr w:val="none" w:sz="0" w:space="0" w:color="auto" w:frame="1"/>
        </w:rPr>
        <w:t xml:space="preserve">　　第六十七条</w:t>
      </w:r>
      <w:bookmarkStart w:id="269" w:name="tiao_67_kuan_1"/>
      <w:bookmarkEnd w:id="269"/>
      <w:r w:rsidRPr="00A579A2">
        <w:rPr>
          <w:rFonts w:ascii="宋体" w:eastAsia="宋体" w:hAnsi="宋体" w:cs="宋体" w:hint="eastAsia"/>
          <w:kern w:val="0"/>
          <w:szCs w:val="21"/>
        </w:rPr>
        <w:t xml:space="preserve">　从事旅馆业经营活动不按规定登记住宿人员姓名、有效身份证件种类和号码等信息的，或者为身份不明、拒绝登记身份信息的人提供住宿服务的，对其直接负责的主管人员和其他直接责任人员处五百元以上一千元以下罚款；情节较轻的，处警告或者五百元以下罚款。</w:t>
      </w:r>
    </w:p>
    <w:p w14:paraId="325A9C6A"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70" w:name="tiao_67_kuan_2"/>
      <w:bookmarkEnd w:id="270"/>
      <w:r w:rsidRPr="00A579A2">
        <w:rPr>
          <w:rFonts w:ascii="宋体" w:eastAsia="宋体" w:hAnsi="宋体" w:cs="宋体" w:hint="eastAsia"/>
          <w:kern w:val="0"/>
          <w:szCs w:val="21"/>
        </w:rPr>
        <w:t xml:space="preserve">　　实施前款行为，妨害反恐怖主义工作进行，违反《中华人民共和国反恐怖主义法》规定的，依照其规定处罚。</w:t>
      </w:r>
    </w:p>
    <w:p w14:paraId="592F67AC"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71" w:name="tiao_67_kuan_3"/>
      <w:bookmarkEnd w:id="271"/>
      <w:r w:rsidRPr="00A579A2">
        <w:rPr>
          <w:rFonts w:ascii="宋体" w:eastAsia="宋体" w:hAnsi="宋体" w:cs="宋体" w:hint="eastAsia"/>
          <w:kern w:val="0"/>
          <w:szCs w:val="21"/>
        </w:rPr>
        <w:t xml:space="preserve">　　从事旅馆业经营活动有下列行为之一的，对其直接负责的主管人员和其他直接责任人员处一千元以上三千元以下罚款；情节严重的，处五日以下拘留，可以并处三千元以上五千元以下罚款：</w:t>
      </w:r>
    </w:p>
    <w:p w14:paraId="0AA9112C"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72" w:name="tiao_67_kuan_3_xiang_1"/>
      <w:bookmarkEnd w:id="272"/>
      <w:r w:rsidRPr="00A579A2">
        <w:rPr>
          <w:rFonts w:ascii="宋体" w:eastAsia="宋体" w:hAnsi="宋体" w:cs="宋体" w:hint="eastAsia"/>
          <w:kern w:val="0"/>
          <w:szCs w:val="21"/>
        </w:rPr>
        <w:t xml:space="preserve">　　（一）明知住宿人员违反规定将危险物质带入住宿区域，不予制止的；</w:t>
      </w:r>
    </w:p>
    <w:p w14:paraId="130476BD"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73" w:name="tiao_67_kuan_3_xiang_2"/>
      <w:bookmarkEnd w:id="273"/>
      <w:r w:rsidRPr="00A579A2">
        <w:rPr>
          <w:rFonts w:ascii="宋体" w:eastAsia="宋体" w:hAnsi="宋体" w:cs="宋体" w:hint="eastAsia"/>
          <w:kern w:val="0"/>
          <w:szCs w:val="21"/>
        </w:rPr>
        <w:t xml:space="preserve">　　（二）明知住宿人员是犯罪嫌疑人员或者被公安机关通缉的人员，不向公安机关报告的；</w:t>
      </w:r>
    </w:p>
    <w:p w14:paraId="2D4BFB84"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74" w:name="tiao_67_kuan_3_xiang_3"/>
      <w:bookmarkEnd w:id="274"/>
      <w:r w:rsidRPr="00A579A2">
        <w:rPr>
          <w:rFonts w:ascii="宋体" w:eastAsia="宋体" w:hAnsi="宋体" w:cs="宋体" w:hint="eastAsia"/>
          <w:kern w:val="0"/>
          <w:szCs w:val="21"/>
        </w:rPr>
        <w:t xml:space="preserve">　　（三）明知住宿人员利用旅馆实施犯罪活动，不向公安机关报告的。</w:t>
      </w:r>
    </w:p>
    <w:p w14:paraId="56FCBC09"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75" w:name="tiao_68"/>
      <w:bookmarkEnd w:id="275"/>
      <w:r w:rsidRPr="00A579A2">
        <w:rPr>
          <w:rFonts w:ascii="宋体" w:eastAsia="宋体" w:hAnsi="宋体" w:cs="宋体" w:hint="eastAsia"/>
          <w:b/>
          <w:bCs/>
          <w:kern w:val="0"/>
          <w:szCs w:val="21"/>
          <w:bdr w:val="none" w:sz="0" w:space="0" w:color="auto" w:frame="1"/>
        </w:rPr>
        <w:t xml:space="preserve">　　第六十八条</w:t>
      </w:r>
      <w:bookmarkStart w:id="276" w:name="tiao_68_kuan_1"/>
      <w:bookmarkEnd w:id="276"/>
      <w:r w:rsidRPr="00A579A2">
        <w:rPr>
          <w:rFonts w:ascii="宋体" w:eastAsia="宋体" w:hAnsi="宋体" w:cs="宋体" w:hint="eastAsia"/>
          <w:kern w:val="0"/>
          <w:szCs w:val="21"/>
        </w:rPr>
        <w:t xml:space="preserve">　房屋出租人将房屋出租给身份不明、拒绝登记身份信息的人的，或者不按规定登记承租人姓名、有效身份证件种类和号码等信息的，处五百元以上一千元以下罚款；情节较轻的，处警告或者五百元以下罚款。</w:t>
      </w:r>
    </w:p>
    <w:p w14:paraId="38C6913E"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77" w:name="tiao_68_kuan_2"/>
      <w:bookmarkEnd w:id="277"/>
      <w:r w:rsidRPr="00A579A2">
        <w:rPr>
          <w:rFonts w:ascii="宋体" w:eastAsia="宋体" w:hAnsi="宋体" w:cs="宋体" w:hint="eastAsia"/>
          <w:kern w:val="0"/>
          <w:szCs w:val="21"/>
        </w:rPr>
        <w:t xml:space="preserve">　　房屋出租人明知承租人利用出租房屋实施犯罪活动，不向公安机关报告的，处一千元以上三千元以下罚款；情节严重的，处五日以下拘留，可以并处三千元以上五千元以下罚款。</w:t>
      </w:r>
    </w:p>
    <w:p w14:paraId="34BEC78C"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78" w:name="tiao_69"/>
      <w:bookmarkEnd w:id="278"/>
      <w:r w:rsidRPr="00A579A2">
        <w:rPr>
          <w:rFonts w:ascii="宋体" w:eastAsia="宋体" w:hAnsi="宋体" w:cs="宋体" w:hint="eastAsia"/>
          <w:b/>
          <w:bCs/>
          <w:kern w:val="0"/>
          <w:szCs w:val="21"/>
          <w:bdr w:val="none" w:sz="0" w:space="0" w:color="auto" w:frame="1"/>
        </w:rPr>
        <w:t xml:space="preserve">　　第六十九条</w:t>
      </w:r>
      <w:bookmarkStart w:id="279" w:name="tiao_69_kuan_1"/>
      <w:bookmarkEnd w:id="279"/>
      <w:r w:rsidRPr="00A579A2">
        <w:rPr>
          <w:rFonts w:ascii="宋体" w:eastAsia="宋体" w:hAnsi="宋体" w:cs="宋体" w:hint="eastAsia"/>
          <w:kern w:val="0"/>
          <w:szCs w:val="21"/>
        </w:rPr>
        <w:t xml:space="preserve">　娱乐场所和公章刻制、机动车修理、报废机动车回收行业经营者违反法律法规关于要求登记信息的规定，不登记信息的，处警告；拒不改正或者造成后果的，对其直接负责的主管人员和其他直接责任人员处五日以下拘留或者三千元以下罚款。</w:t>
      </w:r>
    </w:p>
    <w:p w14:paraId="15FA1F67"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80" w:name="tiao_70"/>
      <w:bookmarkEnd w:id="280"/>
      <w:r w:rsidRPr="00A579A2">
        <w:rPr>
          <w:rFonts w:ascii="宋体" w:eastAsia="宋体" w:hAnsi="宋体" w:cs="宋体" w:hint="eastAsia"/>
          <w:b/>
          <w:bCs/>
          <w:kern w:val="0"/>
          <w:szCs w:val="21"/>
          <w:bdr w:val="none" w:sz="0" w:space="0" w:color="auto" w:frame="1"/>
        </w:rPr>
        <w:t xml:space="preserve">　　第七十条</w:t>
      </w:r>
      <w:bookmarkStart w:id="281" w:name="tiao_70_kuan_1"/>
      <w:bookmarkEnd w:id="281"/>
      <w:r w:rsidRPr="00A579A2">
        <w:rPr>
          <w:rFonts w:ascii="宋体" w:eastAsia="宋体" w:hAnsi="宋体" w:cs="宋体" w:hint="eastAsia"/>
          <w:kern w:val="0"/>
          <w:szCs w:val="21"/>
        </w:rPr>
        <w:t xml:space="preserve">　非法安装、使用、提供窃听、窃照专用器材的，处五日以下拘留或者一千元以上三千元以下罚款；情节较重的，处五日以上十日以下拘留，并处三千元以上五千元以下罚款。</w:t>
      </w:r>
    </w:p>
    <w:p w14:paraId="37936838"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82" w:name="tiao_71"/>
      <w:bookmarkEnd w:id="282"/>
      <w:r w:rsidRPr="00A579A2">
        <w:rPr>
          <w:rFonts w:ascii="宋体" w:eastAsia="宋体" w:hAnsi="宋体" w:cs="宋体" w:hint="eastAsia"/>
          <w:b/>
          <w:bCs/>
          <w:kern w:val="0"/>
          <w:szCs w:val="21"/>
          <w:bdr w:val="none" w:sz="0" w:space="0" w:color="auto" w:frame="1"/>
        </w:rPr>
        <w:t xml:space="preserve">　　第七十一条</w:t>
      </w:r>
      <w:bookmarkStart w:id="283" w:name="tiao_71_kuan_1"/>
      <w:bookmarkEnd w:id="283"/>
      <w:r w:rsidRPr="00A579A2">
        <w:rPr>
          <w:rFonts w:ascii="宋体" w:eastAsia="宋体" w:hAnsi="宋体" w:cs="宋体" w:hint="eastAsia"/>
          <w:kern w:val="0"/>
          <w:szCs w:val="21"/>
        </w:rPr>
        <w:t xml:space="preserve">　有下列行为之一的，处一千元以上三千元以下罚款；情节严重的，处五日以上十日以下拘留，并处一千元以上三千元以下罚款：</w:t>
      </w:r>
    </w:p>
    <w:p w14:paraId="2D11EFDB"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84" w:name="tiao_71_kuan_1_xiang_1"/>
      <w:bookmarkEnd w:id="284"/>
      <w:r w:rsidRPr="00A579A2">
        <w:rPr>
          <w:rFonts w:ascii="宋体" w:eastAsia="宋体" w:hAnsi="宋体" w:cs="宋体" w:hint="eastAsia"/>
          <w:kern w:val="0"/>
          <w:szCs w:val="21"/>
        </w:rPr>
        <w:t xml:space="preserve">　　（一）典当业工作人员承接典当的物品，不查验有关证明、不履行登记手续的，或者违反国家规定对明知是违法犯罪嫌疑人、赃物而不向公安机关报告的；</w:t>
      </w:r>
    </w:p>
    <w:p w14:paraId="242B714A"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85" w:name="tiao_71_kuan_1_xiang_2"/>
      <w:bookmarkEnd w:id="285"/>
      <w:r w:rsidRPr="00A579A2">
        <w:rPr>
          <w:rFonts w:ascii="宋体" w:eastAsia="宋体" w:hAnsi="宋体" w:cs="宋体" w:hint="eastAsia"/>
          <w:kern w:val="0"/>
          <w:szCs w:val="21"/>
        </w:rPr>
        <w:t xml:space="preserve">　　（二）违反国家规定，收购铁路、油田、供电、电信、矿山、水利、测量和城市公用设施等废旧专用器材的；</w:t>
      </w:r>
    </w:p>
    <w:p w14:paraId="31A5D75C"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86" w:name="tiao_71_kuan_1_xiang_3"/>
      <w:bookmarkEnd w:id="286"/>
      <w:r w:rsidRPr="00A579A2">
        <w:rPr>
          <w:rFonts w:ascii="宋体" w:eastAsia="宋体" w:hAnsi="宋体" w:cs="宋体" w:hint="eastAsia"/>
          <w:kern w:val="0"/>
          <w:szCs w:val="21"/>
        </w:rPr>
        <w:t xml:space="preserve">　　（三）收购公安机关通报寻查的赃物或者有赃物嫌疑的物品的；</w:t>
      </w:r>
    </w:p>
    <w:p w14:paraId="4243B618"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87" w:name="tiao_71_kuan_1_xiang_4"/>
      <w:bookmarkEnd w:id="287"/>
      <w:r w:rsidRPr="00A579A2">
        <w:rPr>
          <w:rFonts w:ascii="宋体" w:eastAsia="宋体" w:hAnsi="宋体" w:cs="宋体" w:hint="eastAsia"/>
          <w:kern w:val="0"/>
          <w:szCs w:val="21"/>
        </w:rPr>
        <w:t xml:space="preserve">　　（四）收购国家禁止收购的其他物品的。</w:t>
      </w:r>
    </w:p>
    <w:p w14:paraId="3AAD901C"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88" w:name="tiao_72"/>
      <w:bookmarkEnd w:id="288"/>
      <w:r w:rsidRPr="00A579A2">
        <w:rPr>
          <w:rFonts w:ascii="宋体" w:eastAsia="宋体" w:hAnsi="宋体" w:cs="宋体" w:hint="eastAsia"/>
          <w:b/>
          <w:bCs/>
          <w:kern w:val="0"/>
          <w:szCs w:val="21"/>
          <w:bdr w:val="none" w:sz="0" w:space="0" w:color="auto" w:frame="1"/>
        </w:rPr>
        <w:t xml:space="preserve">　　第七十二条</w:t>
      </w:r>
      <w:bookmarkStart w:id="289" w:name="tiao_72_kuan_1"/>
      <w:bookmarkEnd w:id="289"/>
      <w:r w:rsidRPr="00A579A2">
        <w:rPr>
          <w:rFonts w:ascii="宋体" w:eastAsia="宋体" w:hAnsi="宋体" w:cs="宋体" w:hint="eastAsia"/>
          <w:kern w:val="0"/>
          <w:szCs w:val="21"/>
        </w:rPr>
        <w:t xml:space="preserve">　有下列行为之一的，处五日以上十日以下拘留，可以并处一千元以下罚款；情节较轻的，处警告或者一千元以下罚款：</w:t>
      </w:r>
    </w:p>
    <w:p w14:paraId="2F7E5066"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90" w:name="tiao_72_kuan_1_xiang_1"/>
      <w:bookmarkEnd w:id="290"/>
      <w:r w:rsidRPr="00A579A2">
        <w:rPr>
          <w:rFonts w:ascii="宋体" w:eastAsia="宋体" w:hAnsi="宋体" w:cs="宋体" w:hint="eastAsia"/>
          <w:kern w:val="0"/>
          <w:szCs w:val="21"/>
        </w:rPr>
        <w:t xml:space="preserve">　　（一）隐藏、转移、变卖、擅自使用或者损毁行政执法机关依法扣押、查封、冻结、扣留、先行登记保存的财物的；</w:t>
      </w:r>
    </w:p>
    <w:p w14:paraId="1BDF24CF"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91" w:name="tiao_72_kuan_1_xiang_2"/>
      <w:bookmarkEnd w:id="291"/>
      <w:r w:rsidRPr="00A579A2">
        <w:rPr>
          <w:rFonts w:ascii="宋体" w:eastAsia="宋体" w:hAnsi="宋体" w:cs="宋体" w:hint="eastAsia"/>
          <w:kern w:val="0"/>
          <w:szCs w:val="21"/>
        </w:rPr>
        <w:t xml:space="preserve">　　（二）伪造、隐匿、毁灭证据或者提供虚假证言、谎报案情，影响行政执法机关依法办案的；</w:t>
      </w:r>
    </w:p>
    <w:p w14:paraId="5A93E52D"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92" w:name="tiao_72_kuan_1_xiang_3"/>
      <w:bookmarkEnd w:id="292"/>
      <w:r w:rsidRPr="00A579A2">
        <w:rPr>
          <w:rFonts w:ascii="宋体" w:eastAsia="宋体" w:hAnsi="宋体" w:cs="宋体" w:hint="eastAsia"/>
          <w:kern w:val="0"/>
          <w:szCs w:val="21"/>
        </w:rPr>
        <w:t xml:space="preserve">　　（三）明知是赃物而窝藏、转移或者代为销售的；</w:t>
      </w:r>
    </w:p>
    <w:p w14:paraId="76CBD03A"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93" w:name="tiao_72_kuan_1_xiang_4"/>
      <w:bookmarkEnd w:id="293"/>
      <w:r w:rsidRPr="00A579A2">
        <w:rPr>
          <w:rFonts w:ascii="宋体" w:eastAsia="宋体" w:hAnsi="宋体" w:cs="宋体" w:hint="eastAsia"/>
          <w:kern w:val="0"/>
          <w:szCs w:val="21"/>
        </w:rPr>
        <w:t xml:space="preserve">　　（四）被依法执行管制、剥夺政治权利或者在缓刑、暂予监外执行中的罪犯或者被依法采取刑事强制措施的人，有违反法律、行政法规或者国务院有关部门的监督管理规定的行为的。</w:t>
      </w:r>
    </w:p>
    <w:p w14:paraId="04003BF5"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94" w:name="tiao_73"/>
      <w:bookmarkEnd w:id="294"/>
      <w:r w:rsidRPr="00A579A2">
        <w:rPr>
          <w:rFonts w:ascii="宋体" w:eastAsia="宋体" w:hAnsi="宋体" w:cs="宋体" w:hint="eastAsia"/>
          <w:b/>
          <w:bCs/>
          <w:kern w:val="0"/>
          <w:szCs w:val="21"/>
          <w:bdr w:val="none" w:sz="0" w:space="0" w:color="auto" w:frame="1"/>
        </w:rPr>
        <w:t xml:space="preserve">　　第七十三条</w:t>
      </w:r>
      <w:bookmarkStart w:id="295" w:name="tiao_73_kuan_1"/>
      <w:bookmarkEnd w:id="295"/>
      <w:r w:rsidRPr="00A579A2">
        <w:rPr>
          <w:rFonts w:ascii="宋体" w:eastAsia="宋体" w:hAnsi="宋体" w:cs="宋体" w:hint="eastAsia"/>
          <w:kern w:val="0"/>
          <w:szCs w:val="21"/>
        </w:rPr>
        <w:t xml:space="preserve">　有下列行为之一的，处警告或者一千元以下罚款；情节较重的，处五日以上十日以下拘留，可以并处一千元以下罚款：</w:t>
      </w:r>
    </w:p>
    <w:p w14:paraId="1808D549"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96" w:name="tiao_73_kuan_1_xiang_1"/>
      <w:bookmarkEnd w:id="296"/>
      <w:r w:rsidRPr="00A579A2">
        <w:rPr>
          <w:rFonts w:ascii="宋体" w:eastAsia="宋体" w:hAnsi="宋体" w:cs="宋体" w:hint="eastAsia"/>
          <w:kern w:val="0"/>
          <w:szCs w:val="21"/>
        </w:rPr>
        <w:t xml:space="preserve">　　（一）违反人民法院刑事判决中的禁止</w:t>
      </w:r>
      <w:proofErr w:type="gramStart"/>
      <w:r w:rsidRPr="00A579A2">
        <w:rPr>
          <w:rFonts w:ascii="宋体" w:eastAsia="宋体" w:hAnsi="宋体" w:cs="宋体" w:hint="eastAsia"/>
          <w:kern w:val="0"/>
          <w:szCs w:val="21"/>
        </w:rPr>
        <w:t>令或者</w:t>
      </w:r>
      <w:proofErr w:type="gramEnd"/>
      <w:r w:rsidRPr="00A579A2">
        <w:rPr>
          <w:rFonts w:ascii="宋体" w:eastAsia="宋体" w:hAnsi="宋体" w:cs="宋体" w:hint="eastAsia"/>
          <w:kern w:val="0"/>
          <w:szCs w:val="21"/>
        </w:rPr>
        <w:t>职业禁止决定的；</w:t>
      </w:r>
    </w:p>
    <w:p w14:paraId="25EB1C99"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97" w:name="tiao_73_kuan_1_xiang_2"/>
      <w:bookmarkEnd w:id="297"/>
      <w:r w:rsidRPr="00A579A2">
        <w:rPr>
          <w:rFonts w:ascii="宋体" w:eastAsia="宋体" w:hAnsi="宋体" w:cs="宋体" w:hint="eastAsia"/>
          <w:kern w:val="0"/>
          <w:szCs w:val="21"/>
        </w:rPr>
        <w:t xml:space="preserve">　　（二）拒不执行公安机关依照《中华人民共和国反家庭暴力法》、《中华人民共和国妇女权益保障法》出具的禁止家庭暴力告诫书、禁止性骚扰告诫书的；</w:t>
      </w:r>
    </w:p>
    <w:p w14:paraId="47B4F392"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98" w:name="tiao_73_kuan_1_xiang_3"/>
      <w:bookmarkEnd w:id="298"/>
      <w:r w:rsidRPr="00A579A2">
        <w:rPr>
          <w:rFonts w:ascii="宋体" w:eastAsia="宋体" w:hAnsi="宋体" w:cs="宋体" w:hint="eastAsia"/>
          <w:kern w:val="0"/>
          <w:szCs w:val="21"/>
        </w:rPr>
        <w:t xml:space="preserve">　　（三）违反监察机关在监察工作中、司法机关在刑事诉讼中依法采取的禁止接触证人、鉴定人、被害人及其近亲属保护措施的。</w:t>
      </w:r>
    </w:p>
    <w:p w14:paraId="03F107A7"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299" w:name="tiao_74"/>
      <w:bookmarkEnd w:id="299"/>
      <w:r w:rsidRPr="00A579A2">
        <w:rPr>
          <w:rFonts w:ascii="宋体" w:eastAsia="宋体" w:hAnsi="宋体" w:cs="宋体" w:hint="eastAsia"/>
          <w:b/>
          <w:bCs/>
          <w:kern w:val="0"/>
          <w:szCs w:val="21"/>
          <w:bdr w:val="none" w:sz="0" w:space="0" w:color="auto" w:frame="1"/>
        </w:rPr>
        <w:t xml:space="preserve">　　第七十四条</w:t>
      </w:r>
      <w:bookmarkStart w:id="300" w:name="tiao_74_kuan_1"/>
      <w:bookmarkEnd w:id="300"/>
      <w:r w:rsidRPr="00A579A2">
        <w:rPr>
          <w:rFonts w:ascii="宋体" w:eastAsia="宋体" w:hAnsi="宋体" w:cs="宋体" w:hint="eastAsia"/>
          <w:kern w:val="0"/>
          <w:szCs w:val="21"/>
        </w:rPr>
        <w:t xml:space="preserve">　依法被关押的违法行为人脱逃的，处十日以上十五日以下拘留；情节较轻的，处五日以上十日以下拘留。</w:t>
      </w:r>
    </w:p>
    <w:p w14:paraId="50BF3C74"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01" w:name="tiao_75"/>
      <w:bookmarkEnd w:id="301"/>
      <w:r w:rsidRPr="00A579A2">
        <w:rPr>
          <w:rFonts w:ascii="宋体" w:eastAsia="宋体" w:hAnsi="宋体" w:cs="宋体" w:hint="eastAsia"/>
          <w:b/>
          <w:bCs/>
          <w:kern w:val="0"/>
          <w:szCs w:val="21"/>
          <w:bdr w:val="none" w:sz="0" w:space="0" w:color="auto" w:frame="1"/>
        </w:rPr>
        <w:t xml:space="preserve">　　第七十五条</w:t>
      </w:r>
      <w:bookmarkStart w:id="302" w:name="tiao_75_kuan_1"/>
      <w:bookmarkEnd w:id="302"/>
      <w:r w:rsidRPr="00A579A2">
        <w:rPr>
          <w:rFonts w:ascii="宋体" w:eastAsia="宋体" w:hAnsi="宋体" w:cs="宋体" w:hint="eastAsia"/>
          <w:kern w:val="0"/>
          <w:szCs w:val="21"/>
        </w:rPr>
        <w:t xml:space="preserve">　有下列行为之一的，处警告或者五百元以下罚款；情节较重的，处五日以上十日以下拘留，并处五百元以上一千元以下罚款：</w:t>
      </w:r>
    </w:p>
    <w:p w14:paraId="537EFD1D"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03" w:name="tiao_75_kuan_1_xiang_1"/>
      <w:bookmarkEnd w:id="303"/>
      <w:r w:rsidRPr="00A579A2">
        <w:rPr>
          <w:rFonts w:ascii="宋体" w:eastAsia="宋体" w:hAnsi="宋体" w:cs="宋体" w:hint="eastAsia"/>
          <w:kern w:val="0"/>
          <w:szCs w:val="21"/>
        </w:rPr>
        <w:t xml:space="preserve">　　（一）</w:t>
      </w:r>
      <w:proofErr w:type="gramStart"/>
      <w:r w:rsidRPr="00A579A2">
        <w:rPr>
          <w:rFonts w:ascii="宋体" w:eastAsia="宋体" w:hAnsi="宋体" w:cs="宋体" w:hint="eastAsia"/>
          <w:kern w:val="0"/>
          <w:szCs w:val="21"/>
        </w:rPr>
        <w:t>刻划</w:t>
      </w:r>
      <w:proofErr w:type="gramEnd"/>
      <w:r w:rsidRPr="00A579A2">
        <w:rPr>
          <w:rFonts w:ascii="宋体" w:eastAsia="宋体" w:hAnsi="宋体" w:cs="宋体" w:hint="eastAsia"/>
          <w:kern w:val="0"/>
          <w:szCs w:val="21"/>
        </w:rPr>
        <w:t>、涂污或者以其他方式故意损坏国家保护的文物、名胜古迹的；</w:t>
      </w:r>
    </w:p>
    <w:p w14:paraId="49C12C9B"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04" w:name="tiao_75_kuan_1_xiang_2"/>
      <w:bookmarkEnd w:id="304"/>
      <w:r w:rsidRPr="00A579A2">
        <w:rPr>
          <w:rFonts w:ascii="宋体" w:eastAsia="宋体" w:hAnsi="宋体" w:cs="宋体" w:hint="eastAsia"/>
          <w:kern w:val="0"/>
          <w:szCs w:val="21"/>
        </w:rPr>
        <w:t xml:space="preserve">　　（二）违反国家规定，在文物保护单位附近进行爆破、钻探、挖掘等活动，危及文物安全的。</w:t>
      </w:r>
    </w:p>
    <w:p w14:paraId="12D925CE"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05" w:name="tiao_76"/>
      <w:bookmarkEnd w:id="305"/>
      <w:r w:rsidRPr="00A579A2">
        <w:rPr>
          <w:rFonts w:ascii="宋体" w:eastAsia="宋体" w:hAnsi="宋体" w:cs="宋体" w:hint="eastAsia"/>
          <w:b/>
          <w:bCs/>
          <w:kern w:val="0"/>
          <w:szCs w:val="21"/>
          <w:bdr w:val="none" w:sz="0" w:space="0" w:color="auto" w:frame="1"/>
        </w:rPr>
        <w:t xml:space="preserve">　　第七十六条</w:t>
      </w:r>
      <w:bookmarkStart w:id="306" w:name="tiao_76_kuan_1"/>
      <w:bookmarkEnd w:id="306"/>
      <w:r w:rsidRPr="00A579A2">
        <w:rPr>
          <w:rFonts w:ascii="宋体" w:eastAsia="宋体" w:hAnsi="宋体" w:cs="宋体" w:hint="eastAsia"/>
          <w:kern w:val="0"/>
          <w:szCs w:val="21"/>
        </w:rPr>
        <w:t xml:space="preserve">　有下列行为之一的，处一千元以上二千元以下罚款；情节严重的，处十日以上十五日以下拘留，可以并处二千元以下罚款：</w:t>
      </w:r>
    </w:p>
    <w:p w14:paraId="2F8C0E1A"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07" w:name="tiao_76_kuan_1_xiang_1"/>
      <w:bookmarkEnd w:id="307"/>
      <w:r w:rsidRPr="00A579A2">
        <w:rPr>
          <w:rFonts w:ascii="宋体" w:eastAsia="宋体" w:hAnsi="宋体" w:cs="宋体" w:hint="eastAsia"/>
          <w:kern w:val="0"/>
          <w:szCs w:val="21"/>
        </w:rPr>
        <w:t xml:space="preserve">　　（一）偷开他人机动车的；</w:t>
      </w:r>
    </w:p>
    <w:p w14:paraId="2B05D31D"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08" w:name="tiao_76_kuan_1_xiang_2"/>
      <w:bookmarkEnd w:id="308"/>
      <w:r w:rsidRPr="00A579A2">
        <w:rPr>
          <w:rFonts w:ascii="宋体" w:eastAsia="宋体" w:hAnsi="宋体" w:cs="宋体" w:hint="eastAsia"/>
          <w:kern w:val="0"/>
          <w:szCs w:val="21"/>
        </w:rPr>
        <w:t xml:space="preserve">　　（二）未取得驾驶证驾驶或者偷开他人航空器、机动船舶的。</w:t>
      </w:r>
    </w:p>
    <w:p w14:paraId="1980C6F2"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09" w:name="tiao_77"/>
      <w:bookmarkEnd w:id="309"/>
      <w:r w:rsidRPr="00A579A2">
        <w:rPr>
          <w:rFonts w:ascii="宋体" w:eastAsia="宋体" w:hAnsi="宋体" w:cs="宋体" w:hint="eastAsia"/>
          <w:b/>
          <w:bCs/>
          <w:kern w:val="0"/>
          <w:szCs w:val="21"/>
          <w:bdr w:val="none" w:sz="0" w:space="0" w:color="auto" w:frame="1"/>
        </w:rPr>
        <w:t xml:space="preserve">　　第七十七条</w:t>
      </w:r>
      <w:bookmarkStart w:id="310" w:name="tiao_77_kuan_1"/>
      <w:bookmarkEnd w:id="310"/>
      <w:r w:rsidRPr="00A579A2">
        <w:rPr>
          <w:rFonts w:ascii="宋体" w:eastAsia="宋体" w:hAnsi="宋体" w:cs="宋体" w:hint="eastAsia"/>
          <w:kern w:val="0"/>
          <w:szCs w:val="21"/>
        </w:rPr>
        <w:t xml:space="preserve">　有下列行为之一的，处五日以上十日以下拘留；情节严重的，处十日以上十五日以下拘留，可以并处二千元以下罚款：</w:t>
      </w:r>
    </w:p>
    <w:p w14:paraId="7C5CE95C"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11" w:name="tiao_77_kuan_1_xiang_1"/>
      <w:bookmarkEnd w:id="311"/>
      <w:r w:rsidRPr="00A579A2">
        <w:rPr>
          <w:rFonts w:ascii="宋体" w:eastAsia="宋体" w:hAnsi="宋体" w:cs="宋体" w:hint="eastAsia"/>
          <w:kern w:val="0"/>
          <w:szCs w:val="21"/>
        </w:rPr>
        <w:t xml:space="preserve">　　（一）故意破坏、污损他人坟墓或者毁坏、丢弃他人尸骨、骨灰的；</w:t>
      </w:r>
    </w:p>
    <w:p w14:paraId="13715826"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12" w:name="tiao_77_kuan_1_xiang_2"/>
      <w:bookmarkEnd w:id="312"/>
      <w:r w:rsidRPr="00A579A2">
        <w:rPr>
          <w:rFonts w:ascii="宋体" w:eastAsia="宋体" w:hAnsi="宋体" w:cs="宋体" w:hint="eastAsia"/>
          <w:kern w:val="0"/>
          <w:szCs w:val="21"/>
        </w:rPr>
        <w:t xml:space="preserve">　　（二）在公共场所停放尸体或者因停放尸体影响他人正常生活、工作秩序，不听劝阻的。</w:t>
      </w:r>
    </w:p>
    <w:p w14:paraId="7E4F68AB"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13" w:name="tiao_78"/>
      <w:bookmarkEnd w:id="313"/>
      <w:r w:rsidRPr="00A579A2">
        <w:rPr>
          <w:rFonts w:ascii="宋体" w:eastAsia="宋体" w:hAnsi="宋体" w:cs="宋体" w:hint="eastAsia"/>
          <w:b/>
          <w:bCs/>
          <w:kern w:val="0"/>
          <w:szCs w:val="21"/>
          <w:bdr w:val="none" w:sz="0" w:space="0" w:color="auto" w:frame="1"/>
        </w:rPr>
        <w:t xml:space="preserve">　　第七十八条</w:t>
      </w:r>
      <w:bookmarkStart w:id="314" w:name="tiao_78_kuan_1"/>
      <w:bookmarkEnd w:id="314"/>
      <w:r w:rsidRPr="00A579A2">
        <w:rPr>
          <w:rFonts w:ascii="宋体" w:eastAsia="宋体" w:hAnsi="宋体" w:cs="宋体" w:hint="eastAsia"/>
          <w:kern w:val="0"/>
          <w:szCs w:val="21"/>
        </w:rPr>
        <w:t xml:space="preserve">　卖淫、嫖娼的，处十日以上十五日以下拘留，可以并处五千元以下罚款；情节较轻的，处五日以下拘留或者一千元以下罚款。</w:t>
      </w:r>
    </w:p>
    <w:p w14:paraId="476F512C"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15" w:name="tiao_78_kuan_2"/>
      <w:bookmarkEnd w:id="315"/>
      <w:r w:rsidRPr="00A579A2">
        <w:rPr>
          <w:rFonts w:ascii="宋体" w:eastAsia="宋体" w:hAnsi="宋体" w:cs="宋体" w:hint="eastAsia"/>
          <w:kern w:val="0"/>
          <w:szCs w:val="21"/>
        </w:rPr>
        <w:t xml:space="preserve">　　在公共场所拉客招嫖的，处五日以下拘留或者一千元以下罚款。</w:t>
      </w:r>
    </w:p>
    <w:p w14:paraId="1489D1F0"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16" w:name="tiao_79"/>
      <w:bookmarkEnd w:id="316"/>
      <w:r w:rsidRPr="00A579A2">
        <w:rPr>
          <w:rFonts w:ascii="宋体" w:eastAsia="宋体" w:hAnsi="宋体" w:cs="宋体" w:hint="eastAsia"/>
          <w:b/>
          <w:bCs/>
          <w:kern w:val="0"/>
          <w:szCs w:val="21"/>
          <w:bdr w:val="none" w:sz="0" w:space="0" w:color="auto" w:frame="1"/>
        </w:rPr>
        <w:t xml:space="preserve">　　第七十九条</w:t>
      </w:r>
      <w:bookmarkStart w:id="317" w:name="tiao_79_kuan_1"/>
      <w:bookmarkEnd w:id="317"/>
      <w:r w:rsidRPr="00A579A2">
        <w:rPr>
          <w:rFonts w:ascii="宋体" w:eastAsia="宋体" w:hAnsi="宋体" w:cs="宋体" w:hint="eastAsia"/>
          <w:kern w:val="0"/>
          <w:szCs w:val="21"/>
        </w:rPr>
        <w:t xml:space="preserve">　引诱、容留、介绍他人卖淫的，处十日以上十五日以下拘留，可以并处五千元以下罚款；情节较轻的，处五日以下拘留或者一千元以上二千元以下罚款。</w:t>
      </w:r>
    </w:p>
    <w:p w14:paraId="0647AC92"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18" w:name="tiao_80"/>
      <w:bookmarkEnd w:id="318"/>
      <w:r w:rsidRPr="00A579A2">
        <w:rPr>
          <w:rFonts w:ascii="宋体" w:eastAsia="宋体" w:hAnsi="宋体" w:cs="宋体" w:hint="eastAsia"/>
          <w:b/>
          <w:bCs/>
          <w:kern w:val="0"/>
          <w:szCs w:val="21"/>
          <w:bdr w:val="none" w:sz="0" w:space="0" w:color="auto" w:frame="1"/>
        </w:rPr>
        <w:t xml:space="preserve">　　第八十条</w:t>
      </w:r>
      <w:bookmarkStart w:id="319" w:name="tiao_80_kuan_1"/>
      <w:bookmarkEnd w:id="319"/>
      <w:r w:rsidRPr="00A579A2">
        <w:rPr>
          <w:rFonts w:ascii="宋体" w:eastAsia="宋体" w:hAnsi="宋体" w:cs="宋体" w:hint="eastAsia"/>
          <w:kern w:val="0"/>
          <w:szCs w:val="21"/>
        </w:rPr>
        <w:t xml:space="preserve">　制作、运输、复制、出售、出租淫秽的书刊、图片、影片、音像制品等淫秽物品或者利用信息网络、电话以及其他通讯工具传播淫秽信息的，处十日以上十五日以下拘留，可以并处五千元以下罚款；情节较轻的，处五日以下拘留或者一千元以上三千元以下罚款。</w:t>
      </w:r>
    </w:p>
    <w:p w14:paraId="06B4225A"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20" w:name="tiao_80_kuan_2"/>
      <w:bookmarkEnd w:id="320"/>
      <w:r w:rsidRPr="00A579A2">
        <w:rPr>
          <w:rFonts w:ascii="宋体" w:eastAsia="宋体" w:hAnsi="宋体" w:cs="宋体" w:hint="eastAsia"/>
          <w:kern w:val="0"/>
          <w:szCs w:val="21"/>
        </w:rPr>
        <w:t xml:space="preserve">　　前款规定的淫秽物品或者淫秽信息中涉及未成年人的，从重处罚。</w:t>
      </w:r>
    </w:p>
    <w:p w14:paraId="47968AD8"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21" w:name="tiao_81"/>
      <w:bookmarkEnd w:id="321"/>
      <w:r w:rsidRPr="00A579A2">
        <w:rPr>
          <w:rFonts w:ascii="宋体" w:eastAsia="宋体" w:hAnsi="宋体" w:cs="宋体" w:hint="eastAsia"/>
          <w:b/>
          <w:bCs/>
          <w:kern w:val="0"/>
          <w:szCs w:val="21"/>
          <w:bdr w:val="none" w:sz="0" w:space="0" w:color="auto" w:frame="1"/>
        </w:rPr>
        <w:t xml:space="preserve">　　第八十一条</w:t>
      </w:r>
      <w:bookmarkStart w:id="322" w:name="tiao_81_kuan_1"/>
      <w:bookmarkEnd w:id="322"/>
      <w:r w:rsidRPr="00A579A2">
        <w:rPr>
          <w:rFonts w:ascii="宋体" w:eastAsia="宋体" w:hAnsi="宋体" w:cs="宋体" w:hint="eastAsia"/>
          <w:kern w:val="0"/>
          <w:szCs w:val="21"/>
        </w:rPr>
        <w:t xml:space="preserve">　有下列行为之一的，处十日以上十五日以下拘留，并处一千元以上二千元以下罚款：</w:t>
      </w:r>
    </w:p>
    <w:p w14:paraId="75596A7D"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23" w:name="tiao_81_kuan_1_xiang_1"/>
      <w:bookmarkEnd w:id="323"/>
      <w:r w:rsidRPr="00A579A2">
        <w:rPr>
          <w:rFonts w:ascii="宋体" w:eastAsia="宋体" w:hAnsi="宋体" w:cs="宋体" w:hint="eastAsia"/>
          <w:kern w:val="0"/>
          <w:szCs w:val="21"/>
        </w:rPr>
        <w:t xml:space="preserve">　　（一）组织播放淫秽音像的；</w:t>
      </w:r>
    </w:p>
    <w:p w14:paraId="02573E71"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24" w:name="tiao_81_kuan_1_xiang_2"/>
      <w:bookmarkEnd w:id="324"/>
      <w:r w:rsidRPr="00A579A2">
        <w:rPr>
          <w:rFonts w:ascii="宋体" w:eastAsia="宋体" w:hAnsi="宋体" w:cs="宋体" w:hint="eastAsia"/>
          <w:kern w:val="0"/>
          <w:szCs w:val="21"/>
        </w:rPr>
        <w:t xml:space="preserve">　　（二）组织或者进行淫秽表演的；</w:t>
      </w:r>
    </w:p>
    <w:p w14:paraId="6803206F"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25" w:name="tiao_81_kuan_1_xiang_3"/>
      <w:bookmarkEnd w:id="325"/>
      <w:r w:rsidRPr="00A579A2">
        <w:rPr>
          <w:rFonts w:ascii="宋体" w:eastAsia="宋体" w:hAnsi="宋体" w:cs="宋体" w:hint="eastAsia"/>
          <w:kern w:val="0"/>
          <w:szCs w:val="21"/>
        </w:rPr>
        <w:t xml:space="preserve">　　（三）参与聚众淫乱活动的。</w:t>
      </w:r>
    </w:p>
    <w:p w14:paraId="5B0022AF"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26" w:name="tiao_81_kuan_2"/>
      <w:bookmarkEnd w:id="326"/>
      <w:r w:rsidRPr="00A579A2">
        <w:rPr>
          <w:rFonts w:ascii="宋体" w:eastAsia="宋体" w:hAnsi="宋体" w:cs="宋体" w:hint="eastAsia"/>
          <w:kern w:val="0"/>
          <w:szCs w:val="21"/>
        </w:rPr>
        <w:t xml:space="preserve">　　明知他人从事前款活动，为其提供条件的，依照前款的规定处罚。</w:t>
      </w:r>
    </w:p>
    <w:p w14:paraId="2F3F74AF"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27" w:name="tiao_81_kuan_3"/>
      <w:bookmarkEnd w:id="327"/>
      <w:r w:rsidRPr="00A579A2">
        <w:rPr>
          <w:rFonts w:ascii="宋体" w:eastAsia="宋体" w:hAnsi="宋体" w:cs="宋体" w:hint="eastAsia"/>
          <w:kern w:val="0"/>
          <w:szCs w:val="21"/>
        </w:rPr>
        <w:t xml:space="preserve">　　组织未成年人从事第一款活动的，从重处罚。</w:t>
      </w:r>
    </w:p>
    <w:p w14:paraId="306C20A3"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28" w:name="tiao_82"/>
      <w:bookmarkEnd w:id="328"/>
      <w:r w:rsidRPr="00A579A2">
        <w:rPr>
          <w:rFonts w:ascii="宋体" w:eastAsia="宋体" w:hAnsi="宋体" w:cs="宋体" w:hint="eastAsia"/>
          <w:b/>
          <w:bCs/>
          <w:kern w:val="0"/>
          <w:szCs w:val="21"/>
          <w:bdr w:val="none" w:sz="0" w:space="0" w:color="auto" w:frame="1"/>
        </w:rPr>
        <w:t xml:space="preserve">　　第八十二条</w:t>
      </w:r>
      <w:bookmarkStart w:id="329" w:name="tiao_82_kuan_1"/>
      <w:bookmarkEnd w:id="329"/>
      <w:r w:rsidRPr="00A579A2">
        <w:rPr>
          <w:rFonts w:ascii="宋体" w:eastAsia="宋体" w:hAnsi="宋体" w:cs="宋体" w:hint="eastAsia"/>
          <w:kern w:val="0"/>
          <w:szCs w:val="21"/>
        </w:rPr>
        <w:t xml:space="preserve">　以营利为目的，为赌博提供条件的，或者参与赌博赌资较大的，处五日以下拘留或者一千元以下罚款；情节严重的，处十日以上十五日以下拘留，并处一千元以上五千元以下罚款。</w:t>
      </w:r>
    </w:p>
    <w:p w14:paraId="3F2CD67F"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30" w:name="tiao_83"/>
      <w:bookmarkEnd w:id="330"/>
      <w:r w:rsidRPr="00A579A2">
        <w:rPr>
          <w:rFonts w:ascii="宋体" w:eastAsia="宋体" w:hAnsi="宋体" w:cs="宋体" w:hint="eastAsia"/>
          <w:b/>
          <w:bCs/>
          <w:kern w:val="0"/>
          <w:szCs w:val="21"/>
          <w:bdr w:val="none" w:sz="0" w:space="0" w:color="auto" w:frame="1"/>
        </w:rPr>
        <w:t xml:space="preserve">　　第八十三条</w:t>
      </w:r>
      <w:bookmarkStart w:id="331" w:name="tiao_83_kuan_1"/>
      <w:bookmarkEnd w:id="331"/>
      <w:r w:rsidRPr="00A579A2">
        <w:rPr>
          <w:rFonts w:ascii="宋体" w:eastAsia="宋体" w:hAnsi="宋体" w:cs="宋体" w:hint="eastAsia"/>
          <w:kern w:val="0"/>
          <w:szCs w:val="21"/>
        </w:rPr>
        <w:t xml:space="preserve">　有下列行为之一的，处十日以上十五日以下拘留，可以并处五千元以下罚款；情节较轻的，处五日以下拘留或者一千元以下罚款：</w:t>
      </w:r>
    </w:p>
    <w:p w14:paraId="362D9257"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32" w:name="tiao_83_kuan_1_xiang_1"/>
      <w:bookmarkEnd w:id="332"/>
      <w:r w:rsidRPr="00A579A2">
        <w:rPr>
          <w:rFonts w:ascii="宋体" w:eastAsia="宋体" w:hAnsi="宋体" w:cs="宋体" w:hint="eastAsia"/>
          <w:kern w:val="0"/>
          <w:szCs w:val="21"/>
        </w:rPr>
        <w:t xml:space="preserve">　　（一）非法种植罂粟不满五百株或者其他少量毒品原植物的；</w:t>
      </w:r>
    </w:p>
    <w:p w14:paraId="0D53E308"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33" w:name="tiao_83_kuan_1_xiang_2"/>
      <w:bookmarkEnd w:id="333"/>
      <w:r w:rsidRPr="00A579A2">
        <w:rPr>
          <w:rFonts w:ascii="宋体" w:eastAsia="宋体" w:hAnsi="宋体" w:cs="宋体" w:hint="eastAsia"/>
          <w:kern w:val="0"/>
          <w:szCs w:val="21"/>
        </w:rPr>
        <w:t xml:space="preserve">　　（二）非法买卖、运输、携带、持有少量未经灭活的罂粟等毒品原植物种子或者幼苗的；</w:t>
      </w:r>
    </w:p>
    <w:p w14:paraId="6639720F"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34" w:name="tiao_83_kuan_1_xiang_3"/>
      <w:bookmarkEnd w:id="334"/>
      <w:r w:rsidRPr="00A579A2">
        <w:rPr>
          <w:rFonts w:ascii="宋体" w:eastAsia="宋体" w:hAnsi="宋体" w:cs="宋体" w:hint="eastAsia"/>
          <w:kern w:val="0"/>
          <w:szCs w:val="21"/>
        </w:rPr>
        <w:t xml:space="preserve">　　（三）非法运输、买卖、储存、使用少量罂粟壳的。</w:t>
      </w:r>
    </w:p>
    <w:p w14:paraId="44D9A694"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35" w:name="tiao_83_kuan_2"/>
      <w:bookmarkEnd w:id="335"/>
      <w:r w:rsidRPr="00A579A2">
        <w:rPr>
          <w:rFonts w:ascii="宋体" w:eastAsia="宋体" w:hAnsi="宋体" w:cs="宋体" w:hint="eastAsia"/>
          <w:kern w:val="0"/>
          <w:szCs w:val="21"/>
        </w:rPr>
        <w:t xml:space="preserve">　　有前款第一项行为，在成熟前自行铲除的，不予处罚。</w:t>
      </w:r>
    </w:p>
    <w:p w14:paraId="6CD862A4"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36" w:name="tiao_84"/>
      <w:bookmarkEnd w:id="336"/>
      <w:r w:rsidRPr="00A579A2">
        <w:rPr>
          <w:rFonts w:ascii="宋体" w:eastAsia="宋体" w:hAnsi="宋体" w:cs="宋体" w:hint="eastAsia"/>
          <w:b/>
          <w:bCs/>
          <w:kern w:val="0"/>
          <w:szCs w:val="21"/>
          <w:bdr w:val="none" w:sz="0" w:space="0" w:color="auto" w:frame="1"/>
        </w:rPr>
        <w:t xml:space="preserve">　　第八十四条</w:t>
      </w:r>
      <w:bookmarkStart w:id="337" w:name="tiao_84_kuan_1"/>
      <w:bookmarkEnd w:id="337"/>
      <w:r w:rsidRPr="00A579A2">
        <w:rPr>
          <w:rFonts w:ascii="宋体" w:eastAsia="宋体" w:hAnsi="宋体" w:cs="宋体" w:hint="eastAsia"/>
          <w:kern w:val="0"/>
          <w:szCs w:val="21"/>
        </w:rPr>
        <w:t xml:space="preserve">　有下列行为之一的，处十日以上十五日以下拘留，可以并处三千元以下罚款；情节较轻的，处五日以下拘留或者一千元以下罚款：</w:t>
      </w:r>
    </w:p>
    <w:p w14:paraId="444D167A"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38" w:name="tiao_84_kuan_1_xiang_1"/>
      <w:bookmarkEnd w:id="338"/>
      <w:r w:rsidRPr="00A579A2">
        <w:rPr>
          <w:rFonts w:ascii="宋体" w:eastAsia="宋体" w:hAnsi="宋体" w:cs="宋体" w:hint="eastAsia"/>
          <w:kern w:val="0"/>
          <w:szCs w:val="21"/>
        </w:rPr>
        <w:t xml:space="preserve">　　（一）非法持有鸦片不满二百克、海洛因或者甲基苯丙胺不满十克或者其他少量毒品的；</w:t>
      </w:r>
    </w:p>
    <w:p w14:paraId="5C642B8C"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39" w:name="tiao_84_kuan_1_xiang_2"/>
      <w:bookmarkEnd w:id="339"/>
      <w:r w:rsidRPr="00A579A2">
        <w:rPr>
          <w:rFonts w:ascii="宋体" w:eastAsia="宋体" w:hAnsi="宋体" w:cs="宋体" w:hint="eastAsia"/>
          <w:kern w:val="0"/>
          <w:szCs w:val="21"/>
        </w:rPr>
        <w:t xml:space="preserve">　　（二）向他人提供毒品的；</w:t>
      </w:r>
    </w:p>
    <w:p w14:paraId="09E782EA"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40" w:name="tiao_84_kuan_1_xiang_3"/>
      <w:bookmarkEnd w:id="340"/>
      <w:r w:rsidRPr="00A579A2">
        <w:rPr>
          <w:rFonts w:ascii="宋体" w:eastAsia="宋体" w:hAnsi="宋体" w:cs="宋体" w:hint="eastAsia"/>
          <w:kern w:val="0"/>
          <w:szCs w:val="21"/>
        </w:rPr>
        <w:t xml:space="preserve">　　（三）吸食、注射毒品的；</w:t>
      </w:r>
    </w:p>
    <w:p w14:paraId="1195F173"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41" w:name="tiao_84_kuan_1_xiang_4"/>
      <w:bookmarkEnd w:id="341"/>
      <w:r w:rsidRPr="00A579A2">
        <w:rPr>
          <w:rFonts w:ascii="宋体" w:eastAsia="宋体" w:hAnsi="宋体" w:cs="宋体" w:hint="eastAsia"/>
          <w:kern w:val="0"/>
          <w:szCs w:val="21"/>
        </w:rPr>
        <w:t xml:space="preserve">　　（四）胁迫、欺骗医务人员开具麻醉药品、精神药品的。</w:t>
      </w:r>
    </w:p>
    <w:p w14:paraId="405C8339"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42" w:name="tiao_84_kuan_2"/>
      <w:bookmarkEnd w:id="342"/>
      <w:r w:rsidRPr="00A579A2">
        <w:rPr>
          <w:rFonts w:ascii="宋体" w:eastAsia="宋体" w:hAnsi="宋体" w:cs="宋体" w:hint="eastAsia"/>
          <w:kern w:val="0"/>
          <w:szCs w:val="21"/>
        </w:rPr>
        <w:t xml:space="preserve">　　聚众、组织吸食、注射毒品的，对首要分子、组织者依照前款的规定从重处罚。</w:t>
      </w:r>
    </w:p>
    <w:p w14:paraId="3822EF42"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43" w:name="tiao_84_kuan_3"/>
      <w:bookmarkEnd w:id="343"/>
      <w:r w:rsidRPr="00A579A2">
        <w:rPr>
          <w:rFonts w:ascii="宋体" w:eastAsia="宋体" w:hAnsi="宋体" w:cs="宋体" w:hint="eastAsia"/>
          <w:kern w:val="0"/>
          <w:szCs w:val="21"/>
        </w:rPr>
        <w:t xml:space="preserve">　　吸食、注射毒品的，可以同时责令其六个月至一年以内不得进入娱乐场所、不得擅自接触涉及毒品违法犯罪人员。违反规定的，处五日以下拘留或者一千元以下罚款。</w:t>
      </w:r>
    </w:p>
    <w:p w14:paraId="2F4190BE"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44" w:name="tiao_85"/>
      <w:bookmarkEnd w:id="344"/>
      <w:r w:rsidRPr="00A579A2">
        <w:rPr>
          <w:rFonts w:ascii="宋体" w:eastAsia="宋体" w:hAnsi="宋体" w:cs="宋体" w:hint="eastAsia"/>
          <w:b/>
          <w:bCs/>
          <w:kern w:val="0"/>
          <w:szCs w:val="21"/>
          <w:bdr w:val="none" w:sz="0" w:space="0" w:color="auto" w:frame="1"/>
        </w:rPr>
        <w:t xml:space="preserve">　　第八十五条</w:t>
      </w:r>
      <w:bookmarkStart w:id="345" w:name="tiao_85_kuan_1"/>
      <w:bookmarkEnd w:id="345"/>
      <w:r w:rsidRPr="00A579A2">
        <w:rPr>
          <w:rFonts w:ascii="宋体" w:eastAsia="宋体" w:hAnsi="宋体" w:cs="宋体" w:hint="eastAsia"/>
          <w:kern w:val="0"/>
          <w:szCs w:val="21"/>
        </w:rPr>
        <w:t xml:space="preserve">　引诱、教唆、欺骗或者强迫他人吸食、注射毒品的，处十日以上十五日以下拘留，并处一千元以上五千元以下罚款。</w:t>
      </w:r>
    </w:p>
    <w:p w14:paraId="015A93BB"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46" w:name="tiao_85_kuan_2"/>
      <w:bookmarkEnd w:id="346"/>
      <w:r w:rsidRPr="00A579A2">
        <w:rPr>
          <w:rFonts w:ascii="宋体" w:eastAsia="宋体" w:hAnsi="宋体" w:cs="宋体" w:hint="eastAsia"/>
          <w:kern w:val="0"/>
          <w:szCs w:val="21"/>
        </w:rPr>
        <w:t xml:space="preserve">　　容留他人吸食、注射毒品或者介绍买卖毒品的，处十日以上十五日以下拘留，可以并处三千元以下罚款；情节较轻的，处五日以下拘留或者一千元以下罚款。</w:t>
      </w:r>
    </w:p>
    <w:p w14:paraId="0AE22416"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47" w:name="tiao_86"/>
      <w:bookmarkEnd w:id="347"/>
      <w:r w:rsidRPr="00A579A2">
        <w:rPr>
          <w:rFonts w:ascii="宋体" w:eastAsia="宋体" w:hAnsi="宋体" w:cs="宋体" w:hint="eastAsia"/>
          <w:b/>
          <w:bCs/>
          <w:kern w:val="0"/>
          <w:szCs w:val="21"/>
          <w:bdr w:val="none" w:sz="0" w:space="0" w:color="auto" w:frame="1"/>
        </w:rPr>
        <w:t xml:space="preserve">　　第八十六条</w:t>
      </w:r>
      <w:bookmarkStart w:id="348" w:name="tiao_86_kuan_1"/>
      <w:bookmarkEnd w:id="348"/>
      <w:r w:rsidRPr="00A579A2">
        <w:rPr>
          <w:rFonts w:ascii="宋体" w:eastAsia="宋体" w:hAnsi="宋体" w:cs="宋体" w:hint="eastAsia"/>
          <w:kern w:val="0"/>
          <w:szCs w:val="21"/>
        </w:rPr>
        <w:t xml:space="preserve">　违反国家规定，非法生产、经营、购买、运输用于制造毒品的原料、配剂的，处十日以上十五日以下拘留；情节较轻的，处五日以上十日以下拘留。</w:t>
      </w:r>
    </w:p>
    <w:p w14:paraId="208F077C"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49" w:name="tiao_87"/>
      <w:bookmarkEnd w:id="349"/>
      <w:r w:rsidRPr="00A579A2">
        <w:rPr>
          <w:rFonts w:ascii="宋体" w:eastAsia="宋体" w:hAnsi="宋体" w:cs="宋体" w:hint="eastAsia"/>
          <w:b/>
          <w:bCs/>
          <w:kern w:val="0"/>
          <w:szCs w:val="21"/>
          <w:bdr w:val="none" w:sz="0" w:space="0" w:color="auto" w:frame="1"/>
        </w:rPr>
        <w:t xml:space="preserve">　　第八十七条</w:t>
      </w:r>
      <w:bookmarkStart w:id="350" w:name="tiao_87_kuan_1"/>
      <w:bookmarkEnd w:id="350"/>
      <w:r w:rsidRPr="00A579A2">
        <w:rPr>
          <w:rFonts w:ascii="宋体" w:eastAsia="宋体" w:hAnsi="宋体" w:cs="宋体" w:hint="eastAsia"/>
          <w:kern w:val="0"/>
          <w:szCs w:val="21"/>
        </w:rPr>
        <w:t xml:space="preserve">　旅馆业、饮食服务业、文化娱乐业、出租汽车业等单位的人员，在公安机关查处吸毒、赌博、卖淫、嫖娼活动时，为违法犯罪行为人通风报信的，或者以其他方式为上述活动提供条件的，处十日以上十五日以下拘留；情节较轻的，处五日以下拘留或者一千元以上二千元以下罚款。</w:t>
      </w:r>
    </w:p>
    <w:p w14:paraId="2A1ED476"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51" w:name="tiao_88"/>
      <w:bookmarkEnd w:id="351"/>
      <w:r w:rsidRPr="00A579A2">
        <w:rPr>
          <w:rFonts w:ascii="宋体" w:eastAsia="宋体" w:hAnsi="宋体" w:cs="宋体" w:hint="eastAsia"/>
          <w:b/>
          <w:bCs/>
          <w:kern w:val="0"/>
          <w:szCs w:val="21"/>
          <w:bdr w:val="none" w:sz="0" w:space="0" w:color="auto" w:frame="1"/>
        </w:rPr>
        <w:t xml:space="preserve">　　第八十八条</w:t>
      </w:r>
      <w:bookmarkStart w:id="352" w:name="tiao_88_kuan_1"/>
      <w:bookmarkEnd w:id="352"/>
      <w:r w:rsidRPr="00A579A2">
        <w:rPr>
          <w:rFonts w:ascii="宋体" w:eastAsia="宋体" w:hAnsi="宋体" w:cs="宋体" w:hint="eastAsia"/>
          <w:kern w:val="0"/>
          <w:szCs w:val="21"/>
        </w:rPr>
        <w:t xml:space="preserve">　违反关于社会生活噪声污染防治的法律法规规定，产生社会生活噪声，经基层群众性自治组织、业主委员会、物业服务人、有关部门依法劝阻、调解和处理未能制止，继续干扰他人正常生活、工作和学习的，处五日以下拘留或者一千元以下罚款；情节严重的，处五日以上十日以下拘留，可以并处一千元以下罚款。</w:t>
      </w:r>
    </w:p>
    <w:p w14:paraId="7BC97BBB"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53" w:name="tiao_89"/>
      <w:bookmarkEnd w:id="353"/>
      <w:r w:rsidRPr="00A579A2">
        <w:rPr>
          <w:rFonts w:ascii="宋体" w:eastAsia="宋体" w:hAnsi="宋体" w:cs="宋体" w:hint="eastAsia"/>
          <w:b/>
          <w:bCs/>
          <w:kern w:val="0"/>
          <w:szCs w:val="21"/>
          <w:bdr w:val="none" w:sz="0" w:space="0" w:color="auto" w:frame="1"/>
        </w:rPr>
        <w:t xml:space="preserve">　　第八十九条</w:t>
      </w:r>
      <w:bookmarkStart w:id="354" w:name="tiao_89_kuan_1"/>
      <w:bookmarkEnd w:id="354"/>
      <w:r w:rsidRPr="00A579A2">
        <w:rPr>
          <w:rFonts w:ascii="宋体" w:eastAsia="宋体" w:hAnsi="宋体" w:cs="宋体" w:hint="eastAsia"/>
          <w:kern w:val="0"/>
          <w:szCs w:val="21"/>
        </w:rPr>
        <w:t xml:space="preserve">　饲养动物，干扰他人正常生活的，处警告；警告后不改正的，或者放任动物恐吓他人的，处一千元以下罚款。</w:t>
      </w:r>
    </w:p>
    <w:p w14:paraId="7B9CBAB7"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55" w:name="tiao_89_kuan_2"/>
      <w:bookmarkEnd w:id="355"/>
      <w:r w:rsidRPr="00A579A2">
        <w:rPr>
          <w:rFonts w:ascii="宋体" w:eastAsia="宋体" w:hAnsi="宋体" w:cs="宋体" w:hint="eastAsia"/>
          <w:kern w:val="0"/>
          <w:szCs w:val="21"/>
        </w:rPr>
        <w:t xml:space="preserve">　　违反有关法律、法规、规章规定，出售、饲养烈性犬等危险动物的，处警告；警告后不改正的，或者致使动物伤害他人的，处五日以下拘留或者一千元以下罚款；情节较重的，处五日以上十日以下拘留。</w:t>
      </w:r>
    </w:p>
    <w:p w14:paraId="46B3F7CA"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56" w:name="tiao_89_kuan_3"/>
      <w:bookmarkEnd w:id="356"/>
      <w:r w:rsidRPr="00A579A2">
        <w:rPr>
          <w:rFonts w:ascii="宋体" w:eastAsia="宋体" w:hAnsi="宋体" w:cs="宋体" w:hint="eastAsia"/>
          <w:kern w:val="0"/>
          <w:szCs w:val="21"/>
        </w:rPr>
        <w:t xml:space="preserve">　　未对动物采取安全措施，致使动物伤害他人的，处一千元以下罚款；情节较重的，处五日以上十日以下拘留。</w:t>
      </w:r>
    </w:p>
    <w:p w14:paraId="0135DD39"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57" w:name="tiao_89_kuan_4"/>
      <w:bookmarkEnd w:id="357"/>
      <w:r w:rsidRPr="00A579A2">
        <w:rPr>
          <w:rFonts w:ascii="宋体" w:eastAsia="宋体" w:hAnsi="宋体" w:cs="宋体" w:hint="eastAsia"/>
          <w:kern w:val="0"/>
          <w:szCs w:val="21"/>
        </w:rPr>
        <w:t xml:space="preserve">　　驱使动物伤害他人的，依照本法第五十一条的规定处罚。</w:t>
      </w:r>
    </w:p>
    <w:p w14:paraId="0A748936"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b/>
          <w:bCs/>
          <w:kern w:val="0"/>
          <w:szCs w:val="21"/>
        </w:rPr>
      </w:pPr>
      <w:bookmarkStart w:id="358" w:name="sort8_zhang_4"/>
      <w:bookmarkEnd w:id="358"/>
      <w:r w:rsidRPr="00A579A2">
        <w:rPr>
          <w:rFonts w:ascii="宋体" w:eastAsia="宋体" w:hAnsi="宋体" w:cs="宋体" w:hint="eastAsia"/>
          <w:b/>
          <w:bCs/>
          <w:kern w:val="0"/>
          <w:szCs w:val="21"/>
        </w:rPr>
        <w:t>第四章　处罚程序</w:t>
      </w:r>
    </w:p>
    <w:p w14:paraId="33C08442" w14:textId="77777777" w:rsidR="00A579A2" w:rsidRPr="00A579A2" w:rsidRDefault="00A579A2" w:rsidP="00A579A2">
      <w:pPr>
        <w:widowControl/>
        <w:spacing w:line="360" w:lineRule="exact"/>
        <w:rPr>
          <w:rFonts w:ascii="宋体" w:eastAsia="宋体" w:hAnsi="宋体" w:cs="宋体" w:hint="eastAsia"/>
          <w:kern w:val="0"/>
          <w:szCs w:val="21"/>
        </w:rPr>
      </w:pPr>
      <w:r w:rsidRPr="00A579A2">
        <w:rPr>
          <w:rFonts w:ascii="宋体" w:eastAsia="宋体" w:hAnsi="宋体" w:cs="宋体" w:hint="eastAsia"/>
          <w:kern w:val="0"/>
          <w:szCs w:val="21"/>
        </w:rPr>
        <w:br/>
      </w:r>
    </w:p>
    <w:p w14:paraId="7B9E9A52"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b/>
          <w:bCs/>
          <w:kern w:val="0"/>
          <w:szCs w:val="21"/>
        </w:rPr>
      </w:pPr>
      <w:bookmarkStart w:id="359" w:name="sort9_jie_1"/>
      <w:bookmarkEnd w:id="359"/>
      <w:r w:rsidRPr="00A579A2">
        <w:rPr>
          <w:rFonts w:ascii="宋体" w:eastAsia="宋体" w:hAnsi="宋体" w:cs="宋体" w:hint="eastAsia"/>
          <w:b/>
          <w:bCs/>
          <w:kern w:val="0"/>
          <w:szCs w:val="21"/>
        </w:rPr>
        <w:t>第一节　调查</w:t>
      </w:r>
    </w:p>
    <w:p w14:paraId="0E934925"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60" w:name="tiao_90"/>
      <w:bookmarkEnd w:id="360"/>
      <w:r w:rsidRPr="00A579A2">
        <w:rPr>
          <w:rFonts w:ascii="宋体" w:eastAsia="宋体" w:hAnsi="宋体" w:cs="宋体" w:hint="eastAsia"/>
          <w:b/>
          <w:bCs/>
          <w:kern w:val="0"/>
          <w:szCs w:val="21"/>
          <w:bdr w:val="none" w:sz="0" w:space="0" w:color="auto" w:frame="1"/>
        </w:rPr>
        <w:t xml:space="preserve">　　第九十条</w:t>
      </w:r>
      <w:bookmarkStart w:id="361" w:name="tiao_90_kuan_1"/>
      <w:bookmarkEnd w:id="361"/>
      <w:r w:rsidRPr="00A579A2">
        <w:rPr>
          <w:rFonts w:ascii="宋体" w:eastAsia="宋体" w:hAnsi="宋体" w:cs="宋体" w:hint="eastAsia"/>
          <w:kern w:val="0"/>
          <w:szCs w:val="21"/>
        </w:rPr>
        <w:t xml:space="preserve">　公安机关对报案、控告、举报或者违反治安管理行为人主动投案，以及其他国家机关移送的违反治安管理案件，应当立即立案并进行调查；认为不属于违反治安管理行为的，应当告知报案人、控告人、举报人、投案人，并说明理由。</w:t>
      </w:r>
    </w:p>
    <w:p w14:paraId="4369CA5C"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62" w:name="tiao_91"/>
      <w:bookmarkEnd w:id="362"/>
      <w:r w:rsidRPr="00A579A2">
        <w:rPr>
          <w:rFonts w:ascii="宋体" w:eastAsia="宋体" w:hAnsi="宋体" w:cs="宋体" w:hint="eastAsia"/>
          <w:b/>
          <w:bCs/>
          <w:kern w:val="0"/>
          <w:szCs w:val="21"/>
          <w:bdr w:val="none" w:sz="0" w:space="0" w:color="auto" w:frame="1"/>
        </w:rPr>
        <w:t xml:space="preserve">　　第九十一条</w:t>
      </w:r>
      <w:bookmarkStart w:id="363" w:name="tiao_91_kuan_1"/>
      <w:bookmarkEnd w:id="363"/>
      <w:r w:rsidRPr="00A579A2">
        <w:rPr>
          <w:rFonts w:ascii="宋体" w:eastAsia="宋体" w:hAnsi="宋体" w:cs="宋体" w:hint="eastAsia"/>
          <w:kern w:val="0"/>
          <w:szCs w:val="21"/>
        </w:rPr>
        <w:t xml:space="preserve">　公安机关及其人民警察对治安案件的调查，应当依法进行。严禁刑讯逼供或者采用威胁、引诱、欺骗等非法手段收集证据。</w:t>
      </w:r>
    </w:p>
    <w:p w14:paraId="4C8514EC"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64" w:name="tiao_91_kuan_2"/>
      <w:bookmarkEnd w:id="364"/>
      <w:r w:rsidRPr="00A579A2">
        <w:rPr>
          <w:rFonts w:ascii="宋体" w:eastAsia="宋体" w:hAnsi="宋体" w:cs="宋体" w:hint="eastAsia"/>
          <w:kern w:val="0"/>
          <w:szCs w:val="21"/>
        </w:rPr>
        <w:t xml:space="preserve">　　以非法手段收集的证据不得作为处罚的根据。</w:t>
      </w:r>
    </w:p>
    <w:p w14:paraId="288071FC"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65" w:name="tiao_92"/>
      <w:bookmarkEnd w:id="365"/>
      <w:r w:rsidRPr="00A579A2">
        <w:rPr>
          <w:rFonts w:ascii="宋体" w:eastAsia="宋体" w:hAnsi="宋体" w:cs="宋体" w:hint="eastAsia"/>
          <w:b/>
          <w:bCs/>
          <w:kern w:val="0"/>
          <w:szCs w:val="21"/>
          <w:bdr w:val="none" w:sz="0" w:space="0" w:color="auto" w:frame="1"/>
        </w:rPr>
        <w:t xml:space="preserve">　　第九十二条</w:t>
      </w:r>
      <w:bookmarkStart w:id="366" w:name="tiao_92_kuan_1"/>
      <w:bookmarkEnd w:id="366"/>
      <w:r w:rsidRPr="00A579A2">
        <w:rPr>
          <w:rFonts w:ascii="宋体" w:eastAsia="宋体" w:hAnsi="宋体" w:cs="宋体" w:hint="eastAsia"/>
          <w:kern w:val="0"/>
          <w:szCs w:val="21"/>
        </w:rPr>
        <w:t xml:space="preserve">　公安机关办理治安案件，有权向有关单位和个人收集、调取证据。有关单位和个人应当如实提供证据。</w:t>
      </w:r>
    </w:p>
    <w:p w14:paraId="62A198A0"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67" w:name="tiao_92_kuan_2"/>
      <w:bookmarkEnd w:id="367"/>
      <w:r w:rsidRPr="00A579A2">
        <w:rPr>
          <w:rFonts w:ascii="宋体" w:eastAsia="宋体" w:hAnsi="宋体" w:cs="宋体" w:hint="eastAsia"/>
          <w:kern w:val="0"/>
          <w:szCs w:val="21"/>
        </w:rPr>
        <w:t xml:space="preserve">　　公安机关向有关单位和个人收集、调取证据时，应当告知其必须如实提供证据，以及伪造、隐匿、毁灭证据或者提供虚假证言应当承担的法律责任。</w:t>
      </w:r>
    </w:p>
    <w:p w14:paraId="6C692849"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68" w:name="tiao_93"/>
      <w:bookmarkEnd w:id="368"/>
      <w:r w:rsidRPr="00A579A2">
        <w:rPr>
          <w:rFonts w:ascii="宋体" w:eastAsia="宋体" w:hAnsi="宋体" w:cs="宋体" w:hint="eastAsia"/>
          <w:b/>
          <w:bCs/>
          <w:kern w:val="0"/>
          <w:szCs w:val="21"/>
          <w:bdr w:val="none" w:sz="0" w:space="0" w:color="auto" w:frame="1"/>
        </w:rPr>
        <w:t xml:space="preserve">　　第九十三条</w:t>
      </w:r>
      <w:bookmarkStart w:id="369" w:name="tiao_93_kuan_1"/>
      <w:bookmarkEnd w:id="369"/>
      <w:r w:rsidRPr="00A579A2">
        <w:rPr>
          <w:rFonts w:ascii="宋体" w:eastAsia="宋体" w:hAnsi="宋体" w:cs="宋体" w:hint="eastAsia"/>
          <w:kern w:val="0"/>
          <w:szCs w:val="21"/>
        </w:rPr>
        <w:t xml:space="preserve">　在办理刑事案件过程中以及其他执法办案机关在移送案件前依法收集的物证、书证、视听资料、电子数据等证据材料，可以作为治安案件的证据使用。</w:t>
      </w:r>
    </w:p>
    <w:p w14:paraId="193B6385"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70" w:name="tiao_94"/>
      <w:bookmarkEnd w:id="370"/>
      <w:r w:rsidRPr="00A579A2">
        <w:rPr>
          <w:rFonts w:ascii="宋体" w:eastAsia="宋体" w:hAnsi="宋体" w:cs="宋体" w:hint="eastAsia"/>
          <w:b/>
          <w:bCs/>
          <w:kern w:val="0"/>
          <w:szCs w:val="21"/>
          <w:bdr w:val="none" w:sz="0" w:space="0" w:color="auto" w:frame="1"/>
        </w:rPr>
        <w:t xml:space="preserve">　　第九十四条</w:t>
      </w:r>
      <w:bookmarkStart w:id="371" w:name="tiao_94_kuan_1"/>
      <w:bookmarkEnd w:id="371"/>
      <w:r w:rsidRPr="00A579A2">
        <w:rPr>
          <w:rFonts w:ascii="宋体" w:eastAsia="宋体" w:hAnsi="宋体" w:cs="宋体" w:hint="eastAsia"/>
          <w:kern w:val="0"/>
          <w:szCs w:val="21"/>
        </w:rPr>
        <w:t xml:space="preserve">　公安机关及其人民警察在办理治安案件时，对涉及的国家秘密、商业秘密、个人隐私或者个人信息，应当予以保密。</w:t>
      </w:r>
    </w:p>
    <w:p w14:paraId="1665A77B"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72" w:name="tiao_95"/>
      <w:bookmarkEnd w:id="372"/>
      <w:r w:rsidRPr="00A579A2">
        <w:rPr>
          <w:rFonts w:ascii="宋体" w:eastAsia="宋体" w:hAnsi="宋体" w:cs="宋体" w:hint="eastAsia"/>
          <w:b/>
          <w:bCs/>
          <w:kern w:val="0"/>
          <w:szCs w:val="21"/>
          <w:bdr w:val="none" w:sz="0" w:space="0" w:color="auto" w:frame="1"/>
        </w:rPr>
        <w:t xml:space="preserve">　　第九十五条</w:t>
      </w:r>
      <w:bookmarkStart w:id="373" w:name="tiao_95_kuan_1"/>
      <w:bookmarkEnd w:id="373"/>
      <w:r w:rsidRPr="00A579A2">
        <w:rPr>
          <w:rFonts w:ascii="宋体" w:eastAsia="宋体" w:hAnsi="宋体" w:cs="宋体" w:hint="eastAsia"/>
          <w:kern w:val="0"/>
          <w:szCs w:val="21"/>
        </w:rPr>
        <w:t xml:space="preserve">　人民警察在办理治安案件过程中，遇有下列情形之一的，应当回避；违反治安管理行为人、被侵害人或者其法定代理人也有权要求他们回避：</w:t>
      </w:r>
    </w:p>
    <w:p w14:paraId="54D6DC12"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74" w:name="tiao_95_kuan_1_xiang_1"/>
      <w:bookmarkEnd w:id="374"/>
      <w:r w:rsidRPr="00A579A2">
        <w:rPr>
          <w:rFonts w:ascii="宋体" w:eastAsia="宋体" w:hAnsi="宋体" w:cs="宋体" w:hint="eastAsia"/>
          <w:kern w:val="0"/>
          <w:szCs w:val="21"/>
        </w:rPr>
        <w:t xml:space="preserve">　　（一）是本案当事人或者当事人的近亲属的；</w:t>
      </w:r>
    </w:p>
    <w:p w14:paraId="51C575D4"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75" w:name="tiao_95_kuan_1_xiang_2"/>
      <w:bookmarkEnd w:id="375"/>
      <w:r w:rsidRPr="00A579A2">
        <w:rPr>
          <w:rFonts w:ascii="宋体" w:eastAsia="宋体" w:hAnsi="宋体" w:cs="宋体" w:hint="eastAsia"/>
          <w:kern w:val="0"/>
          <w:szCs w:val="21"/>
        </w:rPr>
        <w:t xml:space="preserve">　　（二）本人或者其近亲属与本案有利害关系的；</w:t>
      </w:r>
    </w:p>
    <w:p w14:paraId="1F46374F"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76" w:name="tiao_95_kuan_1_xiang_3"/>
      <w:bookmarkEnd w:id="376"/>
      <w:r w:rsidRPr="00A579A2">
        <w:rPr>
          <w:rFonts w:ascii="宋体" w:eastAsia="宋体" w:hAnsi="宋体" w:cs="宋体" w:hint="eastAsia"/>
          <w:kern w:val="0"/>
          <w:szCs w:val="21"/>
        </w:rPr>
        <w:t xml:space="preserve">　　（三）与本案当事人有其他关系，可能影响案件公正处理的。</w:t>
      </w:r>
    </w:p>
    <w:p w14:paraId="63C49DC0"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77" w:name="tiao_95_kuan_2"/>
      <w:bookmarkEnd w:id="377"/>
      <w:r w:rsidRPr="00A579A2">
        <w:rPr>
          <w:rFonts w:ascii="宋体" w:eastAsia="宋体" w:hAnsi="宋体" w:cs="宋体" w:hint="eastAsia"/>
          <w:kern w:val="0"/>
          <w:szCs w:val="21"/>
        </w:rPr>
        <w:t xml:space="preserve">　　人民警察的回避，由其所属的公安机关决定；公安机关负责人的回避，由上一级公安机关决定。</w:t>
      </w:r>
    </w:p>
    <w:p w14:paraId="08E4B69B"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78" w:name="tiao_96"/>
      <w:bookmarkEnd w:id="378"/>
      <w:r w:rsidRPr="00A579A2">
        <w:rPr>
          <w:rFonts w:ascii="宋体" w:eastAsia="宋体" w:hAnsi="宋体" w:cs="宋体" w:hint="eastAsia"/>
          <w:b/>
          <w:bCs/>
          <w:kern w:val="0"/>
          <w:szCs w:val="21"/>
          <w:bdr w:val="none" w:sz="0" w:space="0" w:color="auto" w:frame="1"/>
        </w:rPr>
        <w:t xml:space="preserve">　　第九十六条</w:t>
      </w:r>
      <w:bookmarkStart w:id="379" w:name="tiao_96_kuan_1"/>
      <w:bookmarkEnd w:id="379"/>
      <w:r w:rsidRPr="00A579A2">
        <w:rPr>
          <w:rFonts w:ascii="宋体" w:eastAsia="宋体" w:hAnsi="宋体" w:cs="宋体" w:hint="eastAsia"/>
          <w:kern w:val="0"/>
          <w:szCs w:val="21"/>
        </w:rPr>
        <w:t xml:space="preserve">　需要传唤违反治安管理行为人接受调查的，经公安机关办案部门负责人批准，使用传唤证传唤。对现场发现的违反治安管理行为人，人民警察经出示人民警察证，可以口头传唤，但应当在询问笔录中注明。</w:t>
      </w:r>
    </w:p>
    <w:p w14:paraId="493E0258"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80" w:name="tiao_96_kuan_2"/>
      <w:bookmarkEnd w:id="380"/>
      <w:r w:rsidRPr="00A579A2">
        <w:rPr>
          <w:rFonts w:ascii="宋体" w:eastAsia="宋体" w:hAnsi="宋体" w:cs="宋体" w:hint="eastAsia"/>
          <w:kern w:val="0"/>
          <w:szCs w:val="21"/>
        </w:rPr>
        <w:t xml:space="preserve">　　公安机关应当将传唤的原因和依据告知被传唤人。对无正当理由不接受传唤或者逃避传唤的人，经公安机关办案部门负责人批准，可以强制传唤。</w:t>
      </w:r>
    </w:p>
    <w:p w14:paraId="6AECBFFC"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81" w:name="tiao_97"/>
      <w:bookmarkEnd w:id="381"/>
      <w:r w:rsidRPr="00A579A2">
        <w:rPr>
          <w:rFonts w:ascii="宋体" w:eastAsia="宋体" w:hAnsi="宋体" w:cs="宋体" w:hint="eastAsia"/>
          <w:b/>
          <w:bCs/>
          <w:kern w:val="0"/>
          <w:szCs w:val="21"/>
          <w:bdr w:val="none" w:sz="0" w:space="0" w:color="auto" w:frame="1"/>
        </w:rPr>
        <w:t xml:space="preserve">　　第九十七条</w:t>
      </w:r>
      <w:bookmarkStart w:id="382" w:name="tiao_97_kuan_1"/>
      <w:bookmarkEnd w:id="382"/>
      <w:r w:rsidRPr="00A579A2">
        <w:rPr>
          <w:rFonts w:ascii="宋体" w:eastAsia="宋体" w:hAnsi="宋体" w:cs="宋体" w:hint="eastAsia"/>
          <w:kern w:val="0"/>
          <w:szCs w:val="21"/>
        </w:rPr>
        <w:t xml:space="preserve">　对违反治安管理行为人，公安机关传唤后应当及时询问查证，询问查证的时间不得超过八小时；涉案人数众多、违反治安管理行为人身份不明的，询问查证的时间不得超过十二小时；情况复杂，依照本法规定可能适用行政拘留处罚的，询问查证的时间不得超过二十四小时。在执法办案场所询问违反治安管理行为人，应当全程同步录音录像。</w:t>
      </w:r>
    </w:p>
    <w:p w14:paraId="178E1478"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83" w:name="tiao_97_kuan_2"/>
      <w:bookmarkEnd w:id="383"/>
      <w:r w:rsidRPr="00A579A2">
        <w:rPr>
          <w:rFonts w:ascii="宋体" w:eastAsia="宋体" w:hAnsi="宋体" w:cs="宋体" w:hint="eastAsia"/>
          <w:kern w:val="0"/>
          <w:szCs w:val="21"/>
        </w:rPr>
        <w:t xml:space="preserve">　　公安机关应当及时将传唤的原因和处所通知被传唤人家属。</w:t>
      </w:r>
    </w:p>
    <w:p w14:paraId="40B4050D"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84" w:name="tiao_97_kuan_3"/>
      <w:bookmarkEnd w:id="384"/>
      <w:r w:rsidRPr="00A579A2">
        <w:rPr>
          <w:rFonts w:ascii="宋体" w:eastAsia="宋体" w:hAnsi="宋体" w:cs="宋体" w:hint="eastAsia"/>
          <w:kern w:val="0"/>
          <w:szCs w:val="21"/>
        </w:rPr>
        <w:t xml:space="preserve">　　询问查证期间，公安机关应当保证违反治安管理行为人的饮食、必要的休息时间等正当需求。</w:t>
      </w:r>
    </w:p>
    <w:p w14:paraId="5532AC2C"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85" w:name="tiao_98"/>
      <w:bookmarkEnd w:id="385"/>
      <w:r w:rsidRPr="00A579A2">
        <w:rPr>
          <w:rFonts w:ascii="宋体" w:eastAsia="宋体" w:hAnsi="宋体" w:cs="宋体" w:hint="eastAsia"/>
          <w:b/>
          <w:bCs/>
          <w:kern w:val="0"/>
          <w:szCs w:val="21"/>
          <w:bdr w:val="none" w:sz="0" w:space="0" w:color="auto" w:frame="1"/>
        </w:rPr>
        <w:t xml:space="preserve">　　第九十八条</w:t>
      </w:r>
      <w:bookmarkStart w:id="386" w:name="tiao_98_kuan_1"/>
      <w:bookmarkEnd w:id="386"/>
      <w:r w:rsidRPr="00A579A2">
        <w:rPr>
          <w:rFonts w:ascii="宋体" w:eastAsia="宋体" w:hAnsi="宋体" w:cs="宋体" w:hint="eastAsia"/>
          <w:kern w:val="0"/>
          <w:szCs w:val="21"/>
        </w:rPr>
        <w:t xml:space="preserve">　询问笔录应当交被询问人核对；对没有阅读能力的，应当向其宣读。记载有遗漏或者差错的，被询问人可以提出补充或者更正。被询问人确认笔录无误后，应当签名、盖章或者按指印，询问的人民警察也应当在笔录上签名。</w:t>
      </w:r>
    </w:p>
    <w:p w14:paraId="1403F5C5"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87" w:name="tiao_98_kuan_2"/>
      <w:bookmarkEnd w:id="387"/>
      <w:r w:rsidRPr="00A579A2">
        <w:rPr>
          <w:rFonts w:ascii="宋体" w:eastAsia="宋体" w:hAnsi="宋体" w:cs="宋体" w:hint="eastAsia"/>
          <w:kern w:val="0"/>
          <w:szCs w:val="21"/>
        </w:rPr>
        <w:t xml:space="preserve">　　被询问人要求就被询问事项自行提供书面材料的，应当准许；必要时，人民警察也可以要求被询问人自行书写。</w:t>
      </w:r>
    </w:p>
    <w:p w14:paraId="76F83B9D"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88" w:name="tiao_98_kuan_3"/>
      <w:bookmarkEnd w:id="388"/>
      <w:r w:rsidRPr="00A579A2">
        <w:rPr>
          <w:rFonts w:ascii="宋体" w:eastAsia="宋体" w:hAnsi="宋体" w:cs="宋体" w:hint="eastAsia"/>
          <w:kern w:val="0"/>
          <w:szCs w:val="21"/>
        </w:rPr>
        <w:t xml:space="preserve">　　询问不满十八周岁的违反治安管理行为人，应当通知其父母或者其他监护人到场；其父母或者其他监护人不能到场的，也可以通知其他成年亲属，所在学校、单位、居住地基层组织或者未成年人保护组织的代表等合适成年人到场，并将有关情况记录在案。确实无法通知或者通知后未到场的，应当在笔录中注明。</w:t>
      </w:r>
    </w:p>
    <w:p w14:paraId="2C13E6F4"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89" w:name="tiao_99"/>
      <w:bookmarkEnd w:id="389"/>
      <w:r w:rsidRPr="00A579A2">
        <w:rPr>
          <w:rFonts w:ascii="宋体" w:eastAsia="宋体" w:hAnsi="宋体" w:cs="宋体" w:hint="eastAsia"/>
          <w:b/>
          <w:bCs/>
          <w:kern w:val="0"/>
          <w:szCs w:val="21"/>
          <w:bdr w:val="none" w:sz="0" w:space="0" w:color="auto" w:frame="1"/>
        </w:rPr>
        <w:t xml:space="preserve">　　第九十九条</w:t>
      </w:r>
      <w:bookmarkStart w:id="390" w:name="tiao_99_kuan_1"/>
      <w:bookmarkEnd w:id="390"/>
      <w:r w:rsidRPr="00A579A2">
        <w:rPr>
          <w:rFonts w:ascii="宋体" w:eastAsia="宋体" w:hAnsi="宋体" w:cs="宋体" w:hint="eastAsia"/>
          <w:kern w:val="0"/>
          <w:szCs w:val="21"/>
        </w:rPr>
        <w:t xml:space="preserve">　人民警察询问被侵害人或者其他证人，可以在现场进行，也可以到其所在单位、住处或者其提出的地点进行；必要时，也可以通知其到公安机关提供证言。</w:t>
      </w:r>
    </w:p>
    <w:p w14:paraId="128FEE4B"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91" w:name="tiao_99_kuan_2"/>
      <w:bookmarkEnd w:id="391"/>
      <w:r w:rsidRPr="00A579A2">
        <w:rPr>
          <w:rFonts w:ascii="宋体" w:eastAsia="宋体" w:hAnsi="宋体" w:cs="宋体" w:hint="eastAsia"/>
          <w:kern w:val="0"/>
          <w:szCs w:val="21"/>
        </w:rPr>
        <w:t xml:space="preserve">　　人民警察在公安机关以外询问被侵害人或者其他证人，应当出示人民警察证。</w:t>
      </w:r>
    </w:p>
    <w:p w14:paraId="36B569F2"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92" w:name="tiao_99_kuan_3"/>
      <w:bookmarkEnd w:id="392"/>
      <w:r w:rsidRPr="00A579A2">
        <w:rPr>
          <w:rFonts w:ascii="宋体" w:eastAsia="宋体" w:hAnsi="宋体" w:cs="宋体" w:hint="eastAsia"/>
          <w:kern w:val="0"/>
          <w:szCs w:val="21"/>
        </w:rPr>
        <w:t xml:space="preserve">　　询问被侵害人或者其他证人，同时适用本法第九十八条的规定。</w:t>
      </w:r>
    </w:p>
    <w:p w14:paraId="68AE3351"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93" w:name="tiao_100"/>
      <w:bookmarkEnd w:id="393"/>
      <w:r w:rsidRPr="00A579A2">
        <w:rPr>
          <w:rFonts w:ascii="宋体" w:eastAsia="宋体" w:hAnsi="宋体" w:cs="宋体" w:hint="eastAsia"/>
          <w:b/>
          <w:bCs/>
          <w:kern w:val="0"/>
          <w:szCs w:val="21"/>
          <w:bdr w:val="none" w:sz="0" w:space="0" w:color="auto" w:frame="1"/>
        </w:rPr>
        <w:t xml:space="preserve">　　第一百条</w:t>
      </w:r>
      <w:bookmarkStart w:id="394" w:name="tiao_100_kuan_1"/>
      <w:bookmarkEnd w:id="394"/>
      <w:r w:rsidRPr="00A579A2">
        <w:rPr>
          <w:rFonts w:ascii="宋体" w:eastAsia="宋体" w:hAnsi="宋体" w:cs="宋体" w:hint="eastAsia"/>
          <w:kern w:val="0"/>
          <w:szCs w:val="21"/>
        </w:rPr>
        <w:t xml:space="preserve">　</w:t>
      </w:r>
      <w:bookmarkStart w:id="395" w:name="OLE_LINK14"/>
      <w:r w:rsidRPr="00A579A2">
        <w:rPr>
          <w:rFonts w:ascii="宋体" w:eastAsia="宋体" w:hAnsi="宋体" w:cs="宋体" w:hint="eastAsia"/>
          <w:kern w:val="0"/>
          <w:szCs w:val="21"/>
        </w:rPr>
        <w:t>违反治安管理行为人、被侵害人或者其他证人在异地的，公安机关可以委托异地公安机关代为询问，也可以通过公安机关的视频系统远程询问。</w:t>
      </w:r>
    </w:p>
    <w:p w14:paraId="7DF3926C"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96" w:name="tiao_100_kuan_2"/>
      <w:bookmarkEnd w:id="396"/>
      <w:r w:rsidRPr="00A579A2">
        <w:rPr>
          <w:rFonts w:ascii="宋体" w:eastAsia="宋体" w:hAnsi="宋体" w:cs="宋体" w:hint="eastAsia"/>
          <w:kern w:val="0"/>
          <w:szCs w:val="21"/>
        </w:rPr>
        <w:t xml:space="preserve">　　通过远程视频方式询问的，</w:t>
      </w:r>
      <w:bookmarkStart w:id="397" w:name="OLE_LINK13"/>
      <w:r w:rsidRPr="00A579A2">
        <w:rPr>
          <w:rFonts w:ascii="宋体" w:eastAsia="宋体" w:hAnsi="宋体" w:cs="宋体" w:hint="eastAsia"/>
          <w:kern w:val="0"/>
          <w:szCs w:val="21"/>
        </w:rPr>
        <w:t>应当向被询问人宣读询问笔录</w:t>
      </w:r>
      <w:bookmarkEnd w:id="397"/>
      <w:r w:rsidRPr="00A579A2">
        <w:rPr>
          <w:rFonts w:ascii="宋体" w:eastAsia="宋体" w:hAnsi="宋体" w:cs="宋体" w:hint="eastAsia"/>
          <w:kern w:val="0"/>
          <w:szCs w:val="21"/>
        </w:rPr>
        <w:t>，被询问人确认笔录无误后，询问的人民警察应当在笔录上注明。询问和宣读过程应当全程同步录音录像。</w:t>
      </w:r>
    </w:p>
    <w:p w14:paraId="04453DF0"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398" w:name="tiao_101"/>
      <w:bookmarkEnd w:id="395"/>
      <w:bookmarkEnd w:id="398"/>
      <w:r w:rsidRPr="00A579A2">
        <w:rPr>
          <w:rFonts w:ascii="宋体" w:eastAsia="宋体" w:hAnsi="宋体" w:cs="宋体" w:hint="eastAsia"/>
          <w:b/>
          <w:bCs/>
          <w:kern w:val="0"/>
          <w:szCs w:val="21"/>
          <w:bdr w:val="none" w:sz="0" w:space="0" w:color="auto" w:frame="1"/>
        </w:rPr>
        <w:t xml:space="preserve">　　第一百零一条</w:t>
      </w:r>
      <w:bookmarkStart w:id="399" w:name="tiao_101_kuan_1"/>
      <w:bookmarkEnd w:id="399"/>
      <w:r w:rsidRPr="00A579A2">
        <w:rPr>
          <w:rFonts w:ascii="宋体" w:eastAsia="宋体" w:hAnsi="宋体" w:cs="宋体" w:hint="eastAsia"/>
          <w:kern w:val="0"/>
          <w:szCs w:val="21"/>
        </w:rPr>
        <w:t xml:space="preserve">　询问聋哑的违反治安管理行为人、被侵害人或者其他证人，应当有通晓手语等交流方式的人提供帮助，并在笔录上注明。</w:t>
      </w:r>
    </w:p>
    <w:p w14:paraId="6F65C7AC"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00" w:name="tiao_101_kuan_2"/>
      <w:bookmarkEnd w:id="400"/>
      <w:r w:rsidRPr="00A579A2">
        <w:rPr>
          <w:rFonts w:ascii="宋体" w:eastAsia="宋体" w:hAnsi="宋体" w:cs="宋体" w:hint="eastAsia"/>
          <w:kern w:val="0"/>
          <w:szCs w:val="21"/>
        </w:rPr>
        <w:t xml:space="preserve">　　询问不通晓当地通用的语言文字的违反治安管理行为人、被侵害人或者其他证人，应当配备翻译人员，并在笔录上注明。</w:t>
      </w:r>
    </w:p>
    <w:p w14:paraId="2EAA0720"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01" w:name="tiao_102"/>
      <w:bookmarkEnd w:id="401"/>
      <w:r w:rsidRPr="00A579A2">
        <w:rPr>
          <w:rFonts w:ascii="宋体" w:eastAsia="宋体" w:hAnsi="宋体" w:cs="宋体" w:hint="eastAsia"/>
          <w:b/>
          <w:bCs/>
          <w:kern w:val="0"/>
          <w:szCs w:val="21"/>
          <w:bdr w:val="none" w:sz="0" w:space="0" w:color="auto" w:frame="1"/>
        </w:rPr>
        <w:t xml:space="preserve">　　第一百零二条</w:t>
      </w:r>
      <w:bookmarkStart w:id="402" w:name="tiao_102_kuan_1"/>
      <w:bookmarkEnd w:id="402"/>
      <w:r w:rsidRPr="00A579A2">
        <w:rPr>
          <w:rFonts w:ascii="宋体" w:eastAsia="宋体" w:hAnsi="宋体" w:cs="宋体" w:hint="eastAsia"/>
          <w:kern w:val="0"/>
          <w:szCs w:val="21"/>
        </w:rPr>
        <w:t xml:space="preserve">　为了查明案件事实，确定违反治安管理行为人、被侵害人的某些特征、伤害情况或者生理状态，需要对其人身进行检查，提取或者采集肖像、指纹信息和血液、尿液等生物样本的，经公安机关办案部门负责人批准后进行。对已经提取、采集的信息或者样本，不得重复提取、采集。提取或者采集被侵害人的信息或者样本，应当征得被侵害人或者其监护人同意。</w:t>
      </w:r>
    </w:p>
    <w:p w14:paraId="4BE010FE"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03" w:name="tiao_103"/>
      <w:bookmarkEnd w:id="403"/>
      <w:r w:rsidRPr="00A579A2">
        <w:rPr>
          <w:rFonts w:ascii="宋体" w:eastAsia="宋体" w:hAnsi="宋体" w:cs="宋体" w:hint="eastAsia"/>
          <w:b/>
          <w:bCs/>
          <w:kern w:val="0"/>
          <w:szCs w:val="21"/>
          <w:bdr w:val="none" w:sz="0" w:space="0" w:color="auto" w:frame="1"/>
        </w:rPr>
        <w:t xml:space="preserve">　　第一百零三条</w:t>
      </w:r>
      <w:bookmarkStart w:id="404" w:name="tiao_103_kuan_1"/>
      <w:bookmarkEnd w:id="404"/>
      <w:r w:rsidRPr="00A579A2">
        <w:rPr>
          <w:rFonts w:ascii="宋体" w:eastAsia="宋体" w:hAnsi="宋体" w:cs="宋体" w:hint="eastAsia"/>
          <w:kern w:val="0"/>
          <w:szCs w:val="21"/>
        </w:rPr>
        <w:t xml:space="preserve">　公安机关对与违反治安管理行为有关的场所或者违反治安管理行为人的人身、物品可以进行检查。检查时，人民警察不得少于二人，并应当出示人民警察证。</w:t>
      </w:r>
    </w:p>
    <w:p w14:paraId="6DF8CD37"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05" w:name="tiao_103_kuan_2"/>
      <w:bookmarkEnd w:id="405"/>
      <w:r w:rsidRPr="00A579A2">
        <w:rPr>
          <w:rFonts w:ascii="宋体" w:eastAsia="宋体" w:hAnsi="宋体" w:cs="宋体" w:hint="eastAsia"/>
          <w:kern w:val="0"/>
          <w:szCs w:val="21"/>
        </w:rPr>
        <w:t xml:space="preserve">　　对场所进行检查的，经县级以上人民政府公安机关负责人批准，使用检查证检查；对确有必要立即进行检查的，人民警察经出示人民警察证，可以当场检查，并应当全程同步录音录像。检查公民住所应当出示县级以上人民政府公安机关开具的检查证。</w:t>
      </w:r>
    </w:p>
    <w:p w14:paraId="7CE5BB3A"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06" w:name="tiao_103_kuan_3"/>
      <w:bookmarkEnd w:id="406"/>
      <w:r w:rsidRPr="00A579A2">
        <w:rPr>
          <w:rFonts w:ascii="宋体" w:eastAsia="宋体" w:hAnsi="宋体" w:cs="宋体" w:hint="eastAsia"/>
          <w:kern w:val="0"/>
          <w:szCs w:val="21"/>
        </w:rPr>
        <w:t xml:space="preserve">　　检查妇女的身体，应当由女性工作人员或者医师进行。</w:t>
      </w:r>
    </w:p>
    <w:p w14:paraId="144C90D7"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07" w:name="tiao_104"/>
      <w:bookmarkEnd w:id="407"/>
      <w:r w:rsidRPr="00A579A2">
        <w:rPr>
          <w:rFonts w:ascii="宋体" w:eastAsia="宋体" w:hAnsi="宋体" w:cs="宋体" w:hint="eastAsia"/>
          <w:b/>
          <w:bCs/>
          <w:kern w:val="0"/>
          <w:szCs w:val="21"/>
          <w:bdr w:val="none" w:sz="0" w:space="0" w:color="auto" w:frame="1"/>
        </w:rPr>
        <w:t xml:space="preserve">　　第一百零四条</w:t>
      </w:r>
      <w:bookmarkStart w:id="408" w:name="tiao_104_kuan_1"/>
      <w:bookmarkEnd w:id="408"/>
      <w:r w:rsidRPr="00A579A2">
        <w:rPr>
          <w:rFonts w:ascii="宋体" w:eastAsia="宋体" w:hAnsi="宋体" w:cs="宋体" w:hint="eastAsia"/>
          <w:kern w:val="0"/>
          <w:szCs w:val="21"/>
        </w:rPr>
        <w:t xml:space="preserve">　检查的情况应当制作检查笔录，由检查人、被检查人和见证人签名、盖章或者按指印；被检查人不在场或者被检查人、见证人拒绝签名的，人民警察应当在笔录上注明。</w:t>
      </w:r>
    </w:p>
    <w:p w14:paraId="585D49D1"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09" w:name="tiao_105"/>
      <w:bookmarkEnd w:id="409"/>
      <w:r w:rsidRPr="00A579A2">
        <w:rPr>
          <w:rFonts w:ascii="宋体" w:eastAsia="宋体" w:hAnsi="宋体" w:cs="宋体" w:hint="eastAsia"/>
          <w:b/>
          <w:bCs/>
          <w:kern w:val="0"/>
          <w:szCs w:val="21"/>
          <w:bdr w:val="none" w:sz="0" w:space="0" w:color="auto" w:frame="1"/>
        </w:rPr>
        <w:t xml:space="preserve">　　第一百零五条</w:t>
      </w:r>
      <w:bookmarkStart w:id="410" w:name="tiao_105_kuan_1"/>
      <w:bookmarkEnd w:id="410"/>
      <w:r w:rsidRPr="00A579A2">
        <w:rPr>
          <w:rFonts w:ascii="宋体" w:eastAsia="宋体" w:hAnsi="宋体" w:cs="宋体" w:hint="eastAsia"/>
          <w:kern w:val="0"/>
          <w:szCs w:val="21"/>
        </w:rPr>
        <w:t xml:space="preserve">　公安机关办理治安案件，对与案件有关的需要作为证据的物品，可以扣押；对被侵害人或者善意第三人合法占有的财产，不得扣押，应当予以登记，但是对其中与案件有关的必须鉴定的物品，可以扣押，鉴定后应当立即解除。对与案件无关的物品，不得扣押。</w:t>
      </w:r>
    </w:p>
    <w:p w14:paraId="0DE5BC3B"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11" w:name="tiao_105_kuan_2"/>
      <w:bookmarkEnd w:id="411"/>
      <w:r w:rsidRPr="00A579A2">
        <w:rPr>
          <w:rFonts w:ascii="宋体" w:eastAsia="宋体" w:hAnsi="宋体" w:cs="宋体" w:hint="eastAsia"/>
          <w:kern w:val="0"/>
          <w:szCs w:val="21"/>
        </w:rPr>
        <w:t xml:space="preserve">　　对扣押的物品，应当会同在场见证人和被扣押物品持有人查点清楚，当场开列清单一式二份，由调查人员、见证人和持有人签名或者盖章，一份交给持有人，另一份附卷备查。</w:t>
      </w:r>
    </w:p>
    <w:p w14:paraId="4172ED17"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12" w:name="tiao_105_kuan_3"/>
      <w:bookmarkEnd w:id="412"/>
      <w:r w:rsidRPr="00A579A2">
        <w:rPr>
          <w:rFonts w:ascii="宋体" w:eastAsia="宋体" w:hAnsi="宋体" w:cs="宋体" w:hint="eastAsia"/>
          <w:kern w:val="0"/>
          <w:szCs w:val="21"/>
        </w:rPr>
        <w:t xml:space="preserve">　　实施扣押前应当报经公安机关负责人批准；因情况紧急或者物品价值不大，当场实施扣押的，人民警察应当及时向其所属公安机关负责人报告，并补办批准手续。公安机关负责人认为不应当扣押的，应当立即解除。当场实施扣押的，应当全程同步录音录像。</w:t>
      </w:r>
    </w:p>
    <w:p w14:paraId="70FE5409"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13" w:name="tiao_105_kuan_4"/>
      <w:bookmarkEnd w:id="413"/>
      <w:r w:rsidRPr="00A579A2">
        <w:rPr>
          <w:rFonts w:ascii="宋体" w:eastAsia="宋体" w:hAnsi="宋体" w:cs="宋体" w:hint="eastAsia"/>
          <w:kern w:val="0"/>
          <w:szCs w:val="21"/>
        </w:rPr>
        <w:t xml:space="preserve">　　对扣押的物品，应当妥善保管，不得挪作他用；对不宜长期保存的物品，按照有关规定处理。经查明与案件无关或者经核实属于被侵害人或者他人合法财产的，应当登记后立即退还；满六个月无人对该财产主张权利或者无法查清权利人的，应当公开拍卖或者按照国家有关规定处理，所得款项上缴国库。</w:t>
      </w:r>
    </w:p>
    <w:p w14:paraId="67EABE73"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14" w:name="tiao_106"/>
      <w:bookmarkEnd w:id="414"/>
      <w:r w:rsidRPr="00A579A2">
        <w:rPr>
          <w:rFonts w:ascii="宋体" w:eastAsia="宋体" w:hAnsi="宋体" w:cs="宋体" w:hint="eastAsia"/>
          <w:b/>
          <w:bCs/>
          <w:kern w:val="0"/>
          <w:szCs w:val="21"/>
          <w:bdr w:val="none" w:sz="0" w:space="0" w:color="auto" w:frame="1"/>
        </w:rPr>
        <w:t xml:space="preserve">　　第一百零六条</w:t>
      </w:r>
      <w:bookmarkStart w:id="415" w:name="tiao_106_kuan_1"/>
      <w:bookmarkEnd w:id="415"/>
      <w:r w:rsidRPr="00A579A2">
        <w:rPr>
          <w:rFonts w:ascii="宋体" w:eastAsia="宋体" w:hAnsi="宋体" w:cs="宋体" w:hint="eastAsia"/>
          <w:kern w:val="0"/>
          <w:szCs w:val="21"/>
        </w:rPr>
        <w:t xml:space="preserve">　为了查明案情，需要解决案件中有争议的专门性问题的，应当指派或者聘请具有专门知识的人员进行鉴定；鉴定人鉴定后，应当写出鉴定意见，并且签名。</w:t>
      </w:r>
    </w:p>
    <w:p w14:paraId="3399323F"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16" w:name="tiao_107"/>
      <w:bookmarkEnd w:id="416"/>
      <w:r w:rsidRPr="00A579A2">
        <w:rPr>
          <w:rFonts w:ascii="宋体" w:eastAsia="宋体" w:hAnsi="宋体" w:cs="宋体" w:hint="eastAsia"/>
          <w:b/>
          <w:bCs/>
          <w:kern w:val="0"/>
          <w:szCs w:val="21"/>
          <w:bdr w:val="none" w:sz="0" w:space="0" w:color="auto" w:frame="1"/>
        </w:rPr>
        <w:t xml:space="preserve">　　第一百零七条</w:t>
      </w:r>
      <w:bookmarkStart w:id="417" w:name="tiao_107_kuan_1"/>
      <w:bookmarkEnd w:id="417"/>
      <w:r w:rsidRPr="00A579A2">
        <w:rPr>
          <w:rFonts w:ascii="宋体" w:eastAsia="宋体" w:hAnsi="宋体" w:cs="宋体" w:hint="eastAsia"/>
          <w:kern w:val="0"/>
          <w:szCs w:val="21"/>
        </w:rPr>
        <w:t xml:space="preserve">　为了查明案情，人民警察可以让违反治安管理行为人、被侵害人和其他证人对与违反治安管理行为有关的场所、物品进行辨认，也可以让被侵害人、其他证人对违反治安管理行为人进行辨认，或者让违反治安管理行为人对其他违反治安管理行为人进行辨认。</w:t>
      </w:r>
    </w:p>
    <w:p w14:paraId="17296704"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18" w:name="tiao_107_kuan_2"/>
      <w:bookmarkEnd w:id="418"/>
      <w:r w:rsidRPr="00A579A2">
        <w:rPr>
          <w:rFonts w:ascii="宋体" w:eastAsia="宋体" w:hAnsi="宋体" w:cs="宋体" w:hint="eastAsia"/>
          <w:kern w:val="0"/>
          <w:szCs w:val="21"/>
        </w:rPr>
        <w:t xml:space="preserve">　　辨认应当制作辨认笔录，由人民警察和辨认人签名、盖章或者按指印。</w:t>
      </w:r>
    </w:p>
    <w:p w14:paraId="2A61CCE9"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19" w:name="tiao_108"/>
      <w:bookmarkEnd w:id="419"/>
      <w:r w:rsidRPr="00A579A2">
        <w:rPr>
          <w:rFonts w:ascii="宋体" w:eastAsia="宋体" w:hAnsi="宋体" w:cs="宋体" w:hint="eastAsia"/>
          <w:b/>
          <w:bCs/>
          <w:kern w:val="0"/>
          <w:szCs w:val="21"/>
          <w:bdr w:val="none" w:sz="0" w:space="0" w:color="auto" w:frame="1"/>
        </w:rPr>
        <w:t xml:space="preserve">　　第一百零八条</w:t>
      </w:r>
      <w:bookmarkStart w:id="420" w:name="tiao_108_kuan_1"/>
      <w:bookmarkEnd w:id="420"/>
      <w:r w:rsidRPr="00A579A2">
        <w:rPr>
          <w:rFonts w:ascii="宋体" w:eastAsia="宋体" w:hAnsi="宋体" w:cs="宋体" w:hint="eastAsia"/>
          <w:kern w:val="0"/>
          <w:szCs w:val="21"/>
        </w:rPr>
        <w:t xml:space="preserve">　公安机关进行询问、辨认、勘验，实施行政强制措施等调查取证工作时，人民警察不得少于二人。</w:t>
      </w:r>
    </w:p>
    <w:p w14:paraId="04FED2ED"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21" w:name="tiao_108_kuan_2"/>
      <w:bookmarkEnd w:id="421"/>
      <w:r w:rsidRPr="00A579A2">
        <w:rPr>
          <w:rFonts w:ascii="宋体" w:eastAsia="宋体" w:hAnsi="宋体" w:cs="宋体" w:hint="eastAsia"/>
          <w:kern w:val="0"/>
          <w:szCs w:val="21"/>
        </w:rPr>
        <w:t xml:space="preserve">　　公安机关在规范设置、严格管理的执法办案场所进行询问、扣押、辨认的，或者进行调解的，可以由一名人民警察进行。</w:t>
      </w:r>
    </w:p>
    <w:p w14:paraId="3EEE7E21"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22" w:name="tiao_108_kuan_3"/>
      <w:bookmarkEnd w:id="422"/>
      <w:r w:rsidRPr="00A579A2">
        <w:rPr>
          <w:rFonts w:ascii="宋体" w:eastAsia="宋体" w:hAnsi="宋体" w:cs="宋体" w:hint="eastAsia"/>
          <w:kern w:val="0"/>
          <w:szCs w:val="21"/>
        </w:rPr>
        <w:t xml:space="preserve">　　依照前款规定由一名人民警察进行询问、扣押、辨认、调解的，应当全程同步录音录像。未按规定全程同步录音录像或者录音录像资料损毁、丢失的，相关证据不能作为处罚的根据。</w:t>
      </w:r>
    </w:p>
    <w:p w14:paraId="5E697C06"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b/>
          <w:bCs/>
          <w:kern w:val="0"/>
          <w:szCs w:val="21"/>
        </w:rPr>
      </w:pPr>
      <w:bookmarkStart w:id="423" w:name="sort10_jie_2"/>
      <w:bookmarkEnd w:id="423"/>
      <w:r w:rsidRPr="00A579A2">
        <w:rPr>
          <w:rFonts w:ascii="宋体" w:eastAsia="宋体" w:hAnsi="宋体" w:cs="宋体" w:hint="eastAsia"/>
          <w:b/>
          <w:bCs/>
          <w:kern w:val="0"/>
          <w:szCs w:val="21"/>
        </w:rPr>
        <w:t>第二节　决定</w:t>
      </w:r>
    </w:p>
    <w:p w14:paraId="0FC7C953"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24" w:name="tiao_109"/>
      <w:bookmarkEnd w:id="424"/>
      <w:r w:rsidRPr="00A579A2">
        <w:rPr>
          <w:rFonts w:ascii="宋体" w:eastAsia="宋体" w:hAnsi="宋体" w:cs="宋体" w:hint="eastAsia"/>
          <w:b/>
          <w:bCs/>
          <w:kern w:val="0"/>
          <w:szCs w:val="21"/>
          <w:bdr w:val="none" w:sz="0" w:space="0" w:color="auto" w:frame="1"/>
        </w:rPr>
        <w:t xml:space="preserve">　　第一百零九条</w:t>
      </w:r>
      <w:bookmarkStart w:id="425" w:name="tiao_109_kuan_1"/>
      <w:bookmarkEnd w:id="425"/>
      <w:r w:rsidRPr="00A579A2">
        <w:rPr>
          <w:rFonts w:ascii="宋体" w:eastAsia="宋体" w:hAnsi="宋体" w:cs="宋体" w:hint="eastAsia"/>
          <w:kern w:val="0"/>
          <w:szCs w:val="21"/>
        </w:rPr>
        <w:t xml:space="preserve">　治安管理处罚由县级以上地方人民政府公安机关决定；其中警告、一千元以下的罚款，可以由公安派出所决定。</w:t>
      </w:r>
    </w:p>
    <w:p w14:paraId="7E833224"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26" w:name="tiao_110"/>
      <w:bookmarkEnd w:id="426"/>
      <w:r w:rsidRPr="00A579A2">
        <w:rPr>
          <w:rFonts w:ascii="宋体" w:eastAsia="宋体" w:hAnsi="宋体" w:cs="宋体" w:hint="eastAsia"/>
          <w:b/>
          <w:bCs/>
          <w:kern w:val="0"/>
          <w:szCs w:val="21"/>
          <w:bdr w:val="none" w:sz="0" w:space="0" w:color="auto" w:frame="1"/>
        </w:rPr>
        <w:t xml:space="preserve">　　第一百一十条</w:t>
      </w:r>
      <w:bookmarkStart w:id="427" w:name="tiao_110_kuan_1"/>
      <w:bookmarkEnd w:id="427"/>
      <w:r w:rsidRPr="00A579A2">
        <w:rPr>
          <w:rFonts w:ascii="宋体" w:eastAsia="宋体" w:hAnsi="宋体" w:cs="宋体" w:hint="eastAsia"/>
          <w:kern w:val="0"/>
          <w:szCs w:val="21"/>
        </w:rPr>
        <w:t xml:space="preserve">　对决定给予行政拘留处罚的人，在处罚前已经采取强制措施限制人身自由的时间，应当折抵。限制人身自由一日，折抵行政拘留一日。</w:t>
      </w:r>
    </w:p>
    <w:p w14:paraId="0A2789BD"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28" w:name="tiao_111"/>
      <w:bookmarkEnd w:id="428"/>
      <w:r w:rsidRPr="00A579A2">
        <w:rPr>
          <w:rFonts w:ascii="宋体" w:eastAsia="宋体" w:hAnsi="宋体" w:cs="宋体" w:hint="eastAsia"/>
          <w:b/>
          <w:bCs/>
          <w:kern w:val="0"/>
          <w:szCs w:val="21"/>
          <w:bdr w:val="none" w:sz="0" w:space="0" w:color="auto" w:frame="1"/>
        </w:rPr>
        <w:t xml:space="preserve">　　第一百一十一条</w:t>
      </w:r>
      <w:bookmarkStart w:id="429" w:name="tiao_111_kuan_1"/>
      <w:bookmarkEnd w:id="429"/>
      <w:r w:rsidRPr="00A579A2">
        <w:rPr>
          <w:rFonts w:ascii="宋体" w:eastAsia="宋体" w:hAnsi="宋体" w:cs="宋体" w:hint="eastAsia"/>
          <w:kern w:val="0"/>
          <w:szCs w:val="21"/>
        </w:rPr>
        <w:t xml:space="preserve">　公安机关查处治安案件，对没有本人陈述，但其他证据能够证明案件事实的，可以</w:t>
      </w:r>
      <w:proofErr w:type="gramStart"/>
      <w:r w:rsidRPr="00A579A2">
        <w:rPr>
          <w:rFonts w:ascii="宋体" w:eastAsia="宋体" w:hAnsi="宋体" w:cs="宋体" w:hint="eastAsia"/>
          <w:kern w:val="0"/>
          <w:szCs w:val="21"/>
        </w:rPr>
        <w:t>作出</w:t>
      </w:r>
      <w:proofErr w:type="gramEnd"/>
      <w:r w:rsidRPr="00A579A2">
        <w:rPr>
          <w:rFonts w:ascii="宋体" w:eastAsia="宋体" w:hAnsi="宋体" w:cs="宋体" w:hint="eastAsia"/>
          <w:kern w:val="0"/>
          <w:szCs w:val="21"/>
        </w:rPr>
        <w:t>治安管理处罚决定。但是，只有本人陈述，没有其他证据证明的，不能</w:t>
      </w:r>
      <w:proofErr w:type="gramStart"/>
      <w:r w:rsidRPr="00A579A2">
        <w:rPr>
          <w:rFonts w:ascii="宋体" w:eastAsia="宋体" w:hAnsi="宋体" w:cs="宋体" w:hint="eastAsia"/>
          <w:kern w:val="0"/>
          <w:szCs w:val="21"/>
        </w:rPr>
        <w:t>作出</w:t>
      </w:r>
      <w:proofErr w:type="gramEnd"/>
      <w:r w:rsidRPr="00A579A2">
        <w:rPr>
          <w:rFonts w:ascii="宋体" w:eastAsia="宋体" w:hAnsi="宋体" w:cs="宋体" w:hint="eastAsia"/>
          <w:kern w:val="0"/>
          <w:szCs w:val="21"/>
        </w:rPr>
        <w:t>治安管理处罚决定。</w:t>
      </w:r>
    </w:p>
    <w:p w14:paraId="29DBD87A"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30" w:name="tiao_112"/>
      <w:bookmarkEnd w:id="430"/>
      <w:r w:rsidRPr="00A579A2">
        <w:rPr>
          <w:rFonts w:ascii="宋体" w:eastAsia="宋体" w:hAnsi="宋体" w:cs="宋体" w:hint="eastAsia"/>
          <w:b/>
          <w:bCs/>
          <w:kern w:val="0"/>
          <w:szCs w:val="21"/>
          <w:bdr w:val="none" w:sz="0" w:space="0" w:color="auto" w:frame="1"/>
        </w:rPr>
        <w:t xml:space="preserve">　　第一百一十二条</w:t>
      </w:r>
      <w:bookmarkStart w:id="431" w:name="tiao_112_kuan_1"/>
      <w:bookmarkEnd w:id="431"/>
      <w:r w:rsidRPr="00A579A2">
        <w:rPr>
          <w:rFonts w:ascii="宋体" w:eastAsia="宋体" w:hAnsi="宋体" w:cs="宋体" w:hint="eastAsia"/>
          <w:kern w:val="0"/>
          <w:szCs w:val="21"/>
        </w:rPr>
        <w:t xml:space="preserve">　公安机关</w:t>
      </w:r>
      <w:proofErr w:type="gramStart"/>
      <w:r w:rsidRPr="00A579A2">
        <w:rPr>
          <w:rFonts w:ascii="宋体" w:eastAsia="宋体" w:hAnsi="宋体" w:cs="宋体" w:hint="eastAsia"/>
          <w:kern w:val="0"/>
          <w:szCs w:val="21"/>
        </w:rPr>
        <w:t>作出</w:t>
      </w:r>
      <w:proofErr w:type="gramEnd"/>
      <w:r w:rsidRPr="00A579A2">
        <w:rPr>
          <w:rFonts w:ascii="宋体" w:eastAsia="宋体" w:hAnsi="宋体" w:cs="宋体" w:hint="eastAsia"/>
          <w:kern w:val="0"/>
          <w:szCs w:val="21"/>
        </w:rPr>
        <w:t>治安管理处罚决定前，应当告知违反治安管理行为人拟作出治安管理处罚的内容及事实、理由、依据，并告知违反治安管理行为人依法享有的权利。</w:t>
      </w:r>
    </w:p>
    <w:p w14:paraId="720C785D"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32" w:name="tiao_112_kuan_2"/>
      <w:bookmarkEnd w:id="432"/>
      <w:r w:rsidRPr="00A579A2">
        <w:rPr>
          <w:rFonts w:ascii="宋体" w:eastAsia="宋体" w:hAnsi="宋体" w:cs="宋体" w:hint="eastAsia"/>
          <w:kern w:val="0"/>
          <w:szCs w:val="21"/>
        </w:rPr>
        <w:t xml:space="preserve">　　违反治安管理行为人有权陈述和申辩。公安机关必须充分听取违反治安管理行为人的意见，对违反治安管理行为人提出的事实、理由和证据，应当进行复核；违反治安管理行为人提出的事实、理由或者证据成立的，公安机关应当采纳。</w:t>
      </w:r>
    </w:p>
    <w:p w14:paraId="637282E4"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33" w:name="tiao_112_kuan_3"/>
      <w:bookmarkEnd w:id="433"/>
      <w:r w:rsidRPr="00A579A2">
        <w:rPr>
          <w:rFonts w:ascii="宋体" w:eastAsia="宋体" w:hAnsi="宋体" w:cs="宋体" w:hint="eastAsia"/>
          <w:kern w:val="0"/>
          <w:szCs w:val="21"/>
        </w:rPr>
        <w:t xml:space="preserve">　　违反治安管理行为人不满十八周岁的，还应当依照前两款的规定告知未成年人的父母或者其他监护人，充分听取其意见。</w:t>
      </w:r>
    </w:p>
    <w:p w14:paraId="3B144F74"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34" w:name="tiao_112_kuan_4"/>
      <w:bookmarkEnd w:id="434"/>
      <w:r w:rsidRPr="00A579A2">
        <w:rPr>
          <w:rFonts w:ascii="宋体" w:eastAsia="宋体" w:hAnsi="宋体" w:cs="宋体" w:hint="eastAsia"/>
          <w:kern w:val="0"/>
          <w:szCs w:val="21"/>
        </w:rPr>
        <w:t xml:space="preserve">　　公安机关不得因违反治安管理行为人的陈述、申辩而加重其处罚。</w:t>
      </w:r>
    </w:p>
    <w:p w14:paraId="1538DAD4"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35" w:name="tiao_113"/>
      <w:bookmarkEnd w:id="435"/>
      <w:r w:rsidRPr="00A579A2">
        <w:rPr>
          <w:rFonts w:ascii="宋体" w:eastAsia="宋体" w:hAnsi="宋体" w:cs="宋体" w:hint="eastAsia"/>
          <w:b/>
          <w:bCs/>
          <w:kern w:val="0"/>
          <w:szCs w:val="21"/>
          <w:bdr w:val="none" w:sz="0" w:space="0" w:color="auto" w:frame="1"/>
        </w:rPr>
        <w:t xml:space="preserve">　　第一百一十三条</w:t>
      </w:r>
      <w:bookmarkStart w:id="436" w:name="tiao_113_kuan_1"/>
      <w:bookmarkEnd w:id="436"/>
      <w:r w:rsidRPr="00A579A2">
        <w:rPr>
          <w:rFonts w:ascii="宋体" w:eastAsia="宋体" w:hAnsi="宋体" w:cs="宋体" w:hint="eastAsia"/>
          <w:kern w:val="0"/>
          <w:szCs w:val="21"/>
        </w:rPr>
        <w:t xml:space="preserve">　治安案件调查结束后，公安机关应当根据不同情况，分别</w:t>
      </w:r>
      <w:proofErr w:type="gramStart"/>
      <w:r w:rsidRPr="00A579A2">
        <w:rPr>
          <w:rFonts w:ascii="宋体" w:eastAsia="宋体" w:hAnsi="宋体" w:cs="宋体" w:hint="eastAsia"/>
          <w:kern w:val="0"/>
          <w:szCs w:val="21"/>
        </w:rPr>
        <w:t>作出</w:t>
      </w:r>
      <w:proofErr w:type="gramEnd"/>
      <w:r w:rsidRPr="00A579A2">
        <w:rPr>
          <w:rFonts w:ascii="宋体" w:eastAsia="宋体" w:hAnsi="宋体" w:cs="宋体" w:hint="eastAsia"/>
          <w:kern w:val="0"/>
          <w:szCs w:val="21"/>
        </w:rPr>
        <w:t>以下处理：</w:t>
      </w:r>
    </w:p>
    <w:p w14:paraId="412FA7A5"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37" w:name="tiao_113_kuan_1_xiang_1"/>
      <w:bookmarkEnd w:id="437"/>
      <w:r w:rsidRPr="00A579A2">
        <w:rPr>
          <w:rFonts w:ascii="宋体" w:eastAsia="宋体" w:hAnsi="宋体" w:cs="宋体" w:hint="eastAsia"/>
          <w:kern w:val="0"/>
          <w:szCs w:val="21"/>
        </w:rPr>
        <w:t xml:space="preserve">　　（一）确有依法应当给予治安管理处罚的违法行为的，根据情节轻重及具体情况，</w:t>
      </w:r>
      <w:proofErr w:type="gramStart"/>
      <w:r w:rsidRPr="00A579A2">
        <w:rPr>
          <w:rFonts w:ascii="宋体" w:eastAsia="宋体" w:hAnsi="宋体" w:cs="宋体" w:hint="eastAsia"/>
          <w:kern w:val="0"/>
          <w:szCs w:val="21"/>
        </w:rPr>
        <w:t>作出</w:t>
      </w:r>
      <w:proofErr w:type="gramEnd"/>
      <w:r w:rsidRPr="00A579A2">
        <w:rPr>
          <w:rFonts w:ascii="宋体" w:eastAsia="宋体" w:hAnsi="宋体" w:cs="宋体" w:hint="eastAsia"/>
          <w:kern w:val="0"/>
          <w:szCs w:val="21"/>
        </w:rPr>
        <w:t>处罚决定；</w:t>
      </w:r>
    </w:p>
    <w:p w14:paraId="5C3F3A5C"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38" w:name="tiao_113_kuan_1_xiang_2"/>
      <w:bookmarkEnd w:id="438"/>
      <w:r w:rsidRPr="00A579A2">
        <w:rPr>
          <w:rFonts w:ascii="宋体" w:eastAsia="宋体" w:hAnsi="宋体" w:cs="宋体" w:hint="eastAsia"/>
          <w:kern w:val="0"/>
          <w:szCs w:val="21"/>
        </w:rPr>
        <w:t xml:space="preserve">　　（二）依法不予处罚的，或者违法事实不能成立的，</w:t>
      </w:r>
      <w:proofErr w:type="gramStart"/>
      <w:r w:rsidRPr="00A579A2">
        <w:rPr>
          <w:rFonts w:ascii="宋体" w:eastAsia="宋体" w:hAnsi="宋体" w:cs="宋体" w:hint="eastAsia"/>
          <w:kern w:val="0"/>
          <w:szCs w:val="21"/>
        </w:rPr>
        <w:t>作出</w:t>
      </w:r>
      <w:proofErr w:type="gramEnd"/>
      <w:r w:rsidRPr="00A579A2">
        <w:rPr>
          <w:rFonts w:ascii="宋体" w:eastAsia="宋体" w:hAnsi="宋体" w:cs="宋体" w:hint="eastAsia"/>
          <w:kern w:val="0"/>
          <w:szCs w:val="21"/>
        </w:rPr>
        <w:t>不予处罚决定；</w:t>
      </w:r>
    </w:p>
    <w:p w14:paraId="00AEB7F6"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39" w:name="tiao_113_kuan_1_xiang_3"/>
      <w:bookmarkEnd w:id="439"/>
      <w:r w:rsidRPr="00A579A2">
        <w:rPr>
          <w:rFonts w:ascii="宋体" w:eastAsia="宋体" w:hAnsi="宋体" w:cs="宋体" w:hint="eastAsia"/>
          <w:kern w:val="0"/>
          <w:szCs w:val="21"/>
        </w:rPr>
        <w:t xml:space="preserve">　　（三）违法行为已涉嫌犯罪的，移送有关主管机关依法追究刑事责任；</w:t>
      </w:r>
    </w:p>
    <w:p w14:paraId="49D4185B"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40" w:name="tiao_113_kuan_1_xiang_4"/>
      <w:bookmarkEnd w:id="440"/>
      <w:r w:rsidRPr="00A579A2">
        <w:rPr>
          <w:rFonts w:ascii="宋体" w:eastAsia="宋体" w:hAnsi="宋体" w:cs="宋体" w:hint="eastAsia"/>
          <w:kern w:val="0"/>
          <w:szCs w:val="21"/>
        </w:rPr>
        <w:t xml:space="preserve">　　（四）发现违反治安管理行为人有其他违法行为的，在对违反治安管理行为</w:t>
      </w:r>
      <w:proofErr w:type="gramStart"/>
      <w:r w:rsidRPr="00A579A2">
        <w:rPr>
          <w:rFonts w:ascii="宋体" w:eastAsia="宋体" w:hAnsi="宋体" w:cs="宋体" w:hint="eastAsia"/>
          <w:kern w:val="0"/>
          <w:szCs w:val="21"/>
        </w:rPr>
        <w:t>作出</w:t>
      </w:r>
      <w:proofErr w:type="gramEnd"/>
      <w:r w:rsidRPr="00A579A2">
        <w:rPr>
          <w:rFonts w:ascii="宋体" w:eastAsia="宋体" w:hAnsi="宋体" w:cs="宋体" w:hint="eastAsia"/>
          <w:kern w:val="0"/>
          <w:szCs w:val="21"/>
        </w:rPr>
        <w:t>处罚决定的同时，通知或者移送有关主管机关处理。</w:t>
      </w:r>
    </w:p>
    <w:p w14:paraId="68B7398B"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41" w:name="tiao_113_kuan_2"/>
      <w:bookmarkEnd w:id="441"/>
      <w:r w:rsidRPr="00A579A2">
        <w:rPr>
          <w:rFonts w:ascii="宋体" w:eastAsia="宋体" w:hAnsi="宋体" w:cs="宋体" w:hint="eastAsia"/>
          <w:kern w:val="0"/>
          <w:szCs w:val="21"/>
        </w:rPr>
        <w:t xml:space="preserve">　　对情节复杂或者重大违法行为给予治安管理处罚，公安机关负责人应当集体讨论决定。</w:t>
      </w:r>
    </w:p>
    <w:p w14:paraId="582770AC"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42" w:name="tiao_114"/>
      <w:bookmarkEnd w:id="442"/>
      <w:r w:rsidRPr="00A579A2">
        <w:rPr>
          <w:rFonts w:ascii="宋体" w:eastAsia="宋体" w:hAnsi="宋体" w:cs="宋体" w:hint="eastAsia"/>
          <w:b/>
          <w:bCs/>
          <w:kern w:val="0"/>
          <w:szCs w:val="21"/>
          <w:bdr w:val="none" w:sz="0" w:space="0" w:color="auto" w:frame="1"/>
        </w:rPr>
        <w:t xml:space="preserve">　　第一百一十四条</w:t>
      </w:r>
      <w:bookmarkStart w:id="443" w:name="tiao_114_kuan_1"/>
      <w:bookmarkEnd w:id="443"/>
      <w:r w:rsidRPr="00A579A2">
        <w:rPr>
          <w:rFonts w:ascii="宋体" w:eastAsia="宋体" w:hAnsi="宋体" w:cs="宋体" w:hint="eastAsia"/>
          <w:kern w:val="0"/>
          <w:szCs w:val="21"/>
        </w:rPr>
        <w:t xml:space="preserve">　有下列情形之一的，在公安机关</w:t>
      </w:r>
      <w:proofErr w:type="gramStart"/>
      <w:r w:rsidRPr="00A579A2">
        <w:rPr>
          <w:rFonts w:ascii="宋体" w:eastAsia="宋体" w:hAnsi="宋体" w:cs="宋体" w:hint="eastAsia"/>
          <w:kern w:val="0"/>
          <w:szCs w:val="21"/>
        </w:rPr>
        <w:t>作出</w:t>
      </w:r>
      <w:proofErr w:type="gramEnd"/>
      <w:r w:rsidRPr="00A579A2">
        <w:rPr>
          <w:rFonts w:ascii="宋体" w:eastAsia="宋体" w:hAnsi="宋体" w:cs="宋体" w:hint="eastAsia"/>
          <w:kern w:val="0"/>
          <w:szCs w:val="21"/>
        </w:rPr>
        <w:t>治安管理处罚决定之前，应当由从事治安管理处罚决定法制审核的人员进行法制审核；未经法制审核或者审核未通过的，不得</w:t>
      </w:r>
      <w:proofErr w:type="gramStart"/>
      <w:r w:rsidRPr="00A579A2">
        <w:rPr>
          <w:rFonts w:ascii="宋体" w:eastAsia="宋体" w:hAnsi="宋体" w:cs="宋体" w:hint="eastAsia"/>
          <w:kern w:val="0"/>
          <w:szCs w:val="21"/>
        </w:rPr>
        <w:t>作出</w:t>
      </w:r>
      <w:proofErr w:type="gramEnd"/>
      <w:r w:rsidRPr="00A579A2">
        <w:rPr>
          <w:rFonts w:ascii="宋体" w:eastAsia="宋体" w:hAnsi="宋体" w:cs="宋体" w:hint="eastAsia"/>
          <w:kern w:val="0"/>
          <w:szCs w:val="21"/>
        </w:rPr>
        <w:t>决定：</w:t>
      </w:r>
    </w:p>
    <w:p w14:paraId="7C1A54E4"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44" w:name="tiao_114_kuan_1_xiang_1"/>
      <w:bookmarkEnd w:id="444"/>
      <w:r w:rsidRPr="00A579A2">
        <w:rPr>
          <w:rFonts w:ascii="宋体" w:eastAsia="宋体" w:hAnsi="宋体" w:cs="宋体" w:hint="eastAsia"/>
          <w:kern w:val="0"/>
          <w:szCs w:val="21"/>
        </w:rPr>
        <w:t xml:space="preserve">　　（一）涉及重大公共利益的；</w:t>
      </w:r>
    </w:p>
    <w:p w14:paraId="1937A9F0"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45" w:name="tiao_114_kuan_1_xiang_2"/>
      <w:bookmarkEnd w:id="445"/>
      <w:r w:rsidRPr="00A579A2">
        <w:rPr>
          <w:rFonts w:ascii="宋体" w:eastAsia="宋体" w:hAnsi="宋体" w:cs="宋体" w:hint="eastAsia"/>
          <w:kern w:val="0"/>
          <w:szCs w:val="21"/>
        </w:rPr>
        <w:t xml:space="preserve">　　（二）直接关系当事人或者第三人重大权益，经过听证程序的；</w:t>
      </w:r>
    </w:p>
    <w:p w14:paraId="077F2073"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46" w:name="tiao_114_kuan_1_xiang_3"/>
      <w:bookmarkEnd w:id="446"/>
      <w:r w:rsidRPr="00A579A2">
        <w:rPr>
          <w:rFonts w:ascii="宋体" w:eastAsia="宋体" w:hAnsi="宋体" w:cs="宋体" w:hint="eastAsia"/>
          <w:kern w:val="0"/>
          <w:szCs w:val="21"/>
        </w:rPr>
        <w:t xml:space="preserve">　　（三）案件情况疑难复杂、涉及多个法律关系的。</w:t>
      </w:r>
    </w:p>
    <w:p w14:paraId="330CA176"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47" w:name="tiao_114_kuan_2"/>
      <w:bookmarkEnd w:id="447"/>
      <w:r w:rsidRPr="00A579A2">
        <w:rPr>
          <w:rFonts w:ascii="宋体" w:eastAsia="宋体" w:hAnsi="宋体" w:cs="宋体" w:hint="eastAsia"/>
          <w:kern w:val="0"/>
          <w:szCs w:val="21"/>
        </w:rPr>
        <w:t xml:space="preserve">　　公安机关中初次从事治安管理处罚决定法制审核的人员，应当通过国家统一法律职业资格考试取得法律职业资格。</w:t>
      </w:r>
    </w:p>
    <w:p w14:paraId="069B02DD"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48" w:name="tiao_115"/>
      <w:bookmarkEnd w:id="448"/>
      <w:r w:rsidRPr="00A579A2">
        <w:rPr>
          <w:rFonts w:ascii="宋体" w:eastAsia="宋体" w:hAnsi="宋体" w:cs="宋体" w:hint="eastAsia"/>
          <w:b/>
          <w:bCs/>
          <w:kern w:val="0"/>
          <w:szCs w:val="21"/>
          <w:bdr w:val="none" w:sz="0" w:space="0" w:color="auto" w:frame="1"/>
        </w:rPr>
        <w:t xml:space="preserve">　　第一百一十五条</w:t>
      </w:r>
      <w:bookmarkStart w:id="449" w:name="tiao_115_kuan_1"/>
      <w:bookmarkEnd w:id="449"/>
      <w:r w:rsidRPr="00A579A2">
        <w:rPr>
          <w:rFonts w:ascii="宋体" w:eastAsia="宋体" w:hAnsi="宋体" w:cs="宋体" w:hint="eastAsia"/>
          <w:kern w:val="0"/>
          <w:szCs w:val="21"/>
        </w:rPr>
        <w:t xml:space="preserve">　公安机关</w:t>
      </w:r>
      <w:proofErr w:type="gramStart"/>
      <w:r w:rsidRPr="00A579A2">
        <w:rPr>
          <w:rFonts w:ascii="宋体" w:eastAsia="宋体" w:hAnsi="宋体" w:cs="宋体" w:hint="eastAsia"/>
          <w:kern w:val="0"/>
          <w:szCs w:val="21"/>
        </w:rPr>
        <w:t>作出</w:t>
      </w:r>
      <w:proofErr w:type="gramEnd"/>
      <w:r w:rsidRPr="00A579A2">
        <w:rPr>
          <w:rFonts w:ascii="宋体" w:eastAsia="宋体" w:hAnsi="宋体" w:cs="宋体" w:hint="eastAsia"/>
          <w:kern w:val="0"/>
          <w:szCs w:val="21"/>
        </w:rPr>
        <w:t>治安管理处罚决定的，应当制作治安管理处罚决定书。决定书应当载明下列内容：</w:t>
      </w:r>
    </w:p>
    <w:p w14:paraId="03C98758"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50" w:name="tiao_115_kuan_1_xiang_1"/>
      <w:bookmarkEnd w:id="450"/>
      <w:r w:rsidRPr="00A579A2">
        <w:rPr>
          <w:rFonts w:ascii="宋体" w:eastAsia="宋体" w:hAnsi="宋体" w:cs="宋体" w:hint="eastAsia"/>
          <w:kern w:val="0"/>
          <w:szCs w:val="21"/>
        </w:rPr>
        <w:t xml:space="preserve">　　（一）被处罚人的姓名、性别、年龄、身份证件的名称和号码、住址；</w:t>
      </w:r>
    </w:p>
    <w:p w14:paraId="6559F124"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51" w:name="tiao_115_kuan_1_xiang_2"/>
      <w:bookmarkEnd w:id="451"/>
      <w:r w:rsidRPr="00A579A2">
        <w:rPr>
          <w:rFonts w:ascii="宋体" w:eastAsia="宋体" w:hAnsi="宋体" w:cs="宋体" w:hint="eastAsia"/>
          <w:kern w:val="0"/>
          <w:szCs w:val="21"/>
        </w:rPr>
        <w:t xml:space="preserve">　　（二）违法事实和证据；</w:t>
      </w:r>
    </w:p>
    <w:p w14:paraId="4684D86E"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52" w:name="tiao_115_kuan_1_xiang_3"/>
      <w:bookmarkEnd w:id="452"/>
      <w:r w:rsidRPr="00A579A2">
        <w:rPr>
          <w:rFonts w:ascii="宋体" w:eastAsia="宋体" w:hAnsi="宋体" w:cs="宋体" w:hint="eastAsia"/>
          <w:kern w:val="0"/>
          <w:szCs w:val="21"/>
        </w:rPr>
        <w:t xml:space="preserve">　　（三）处罚的种类和依据；</w:t>
      </w:r>
    </w:p>
    <w:p w14:paraId="716FD271"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53" w:name="tiao_115_kuan_1_xiang_4"/>
      <w:bookmarkEnd w:id="453"/>
      <w:r w:rsidRPr="00A579A2">
        <w:rPr>
          <w:rFonts w:ascii="宋体" w:eastAsia="宋体" w:hAnsi="宋体" w:cs="宋体" w:hint="eastAsia"/>
          <w:kern w:val="0"/>
          <w:szCs w:val="21"/>
        </w:rPr>
        <w:t xml:space="preserve">　　（四）处罚的执行方式和期限；</w:t>
      </w:r>
    </w:p>
    <w:p w14:paraId="69E93B20"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54" w:name="tiao_115_kuan_1_xiang_5"/>
      <w:bookmarkEnd w:id="454"/>
      <w:r w:rsidRPr="00A579A2">
        <w:rPr>
          <w:rFonts w:ascii="宋体" w:eastAsia="宋体" w:hAnsi="宋体" w:cs="宋体" w:hint="eastAsia"/>
          <w:kern w:val="0"/>
          <w:szCs w:val="21"/>
        </w:rPr>
        <w:t xml:space="preserve">　　（五）对处罚决定不服，申请行政复议、提起行政诉讼的途径和期限；</w:t>
      </w:r>
    </w:p>
    <w:p w14:paraId="338E210E"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55" w:name="tiao_115_kuan_1_xiang_6"/>
      <w:bookmarkEnd w:id="455"/>
      <w:r w:rsidRPr="00A579A2">
        <w:rPr>
          <w:rFonts w:ascii="宋体" w:eastAsia="宋体" w:hAnsi="宋体" w:cs="宋体" w:hint="eastAsia"/>
          <w:kern w:val="0"/>
          <w:szCs w:val="21"/>
        </w:rPr>
        <w:t xml:space="preserve">　　（六）</w:t>
      </w:r>
      <w:proofErr w:type="gramStart"/>
      <w:r w:rsidRPr="00A579A2">
        <w:rPr>
          <w:rFonts w:ascii="宋体" w:eastAsia="宋体" w:hAnsi="宋体" w:cs="宋体" w:hint="eastAsia"/>
          <w:kern w:val="0"/>
          <w:szCs w:val="21"/>
        </w:rPr>
        <w:t>作出</w:t>
      </w:r>
      <w:proofErr w:type="gramEnd"/>
      <w:r w:rsidRPr="00A579A2">
        <w:rPr>
          <w:rFonts w:ascii="宋体" w:eastAsia="宋体" w:hAnsi="宋体" w:cs="宋体" w:hint="eastAsia"/>
          <w:kern w:val="0"/>
          <w:szCs w:val="21"/>
        </w:rPr>
        <w:t>处罚决定的公安机关的名称和</w:t>
      </w:r>
      <w:proofErr w:type="gramStart"/>
      <w:r w:rsidRPr="00A579A2">
        <w:rPr>
          <w:rFonts w:ascii="宋体" w:eastAsia="宋体" w:hAnsi="宋体" w:cs="宋体" w:hint="eastAsia"/>
          <w:kern w:val="0"/>
          <w:szCs w:val="21"/>
        </w:rPr>
        <w:t>作出</w:t>
      </w:r>
      <w:proofErr w:type="gramEnd"/>
      <w:r w:rsidRPr="00A579A2">
        <w:rPr>
          <w:rFonts w:ascii="宋体" w:eastAsia="宋体" w:hAnsi="宋体" w:cs="宋体" w:hint="eastAsia"/>
          <w:kern w:val="0"/>
          <w:szCs w:val="21"/>
        </w:rPr>
        <w:t>决定的日期。</w:t>
      </w:r>
    </w:p>
    <w:p w14:paraId="6E96D52C"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56" w:name="tiao_115_kuan_2"/>
      <w:bookmarkEnd w:id="456"/>
      <w:r w:rsidRPr="00A579A2">
        <w:rPr>
          <w:rFonts w:ascii="宋体" w:eastAsia="宋体" w:hAnsi="宋体" w:cs="宋体" w:hint="eastAsia"/>
          <w:kern w:val="0"/>
          <w:szCs w:val="21"/>
        </w:rPr>
        <w:t xml:space="preserve">　　决定书应当由</w:t>
      </w:r>
      <w:proofErr w:type="gramStart"/>
      <w:r w:rsidRPr="00A579A2">
        <w:rPr>
          <w:rFonts w:ascii="宋体" w:eastAsia="宋体" w:hAnsi="宋体" w:cs="宋体" w:hint="eastAsia"/>
          <w:kern w:val="0"/>
          <w:szCs w:val="21"/>
        </w:rPr>
        <w:t>作出</w:t>
      </w:r>
      <w:proofErr w:type="gramEnd"/>
      <w:r w:rsidRPr="00A579A2">
        <w:rPr>
          <w:rFonts w:ascii="宋体" w:eastAsia="宋体" w:hAnsi="宋体" w:cs="宋体" w:hint="eastAsia"/>
          <w:kern w:val="0"/>
          <w:szCs w:val="21"/>
        </w:rPr>
        <w:t>处罚决定的公安机关加盖印章。</w:t>
      </w:r>
    </w:p>
    <w:p w14:paraId="2B7CF6F1"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57" w:name="tiao_116"/>
      <w:bookmarkEnd w:id="457"/>
      <w:r w:rsidRPr="00A579A2">
        <w:rPr>
          <w:rFonts w:ascii="宋体" w:eastAsia="宋体" w:hAnsi="宋体" w:cs="宋体" w:hint="eastAsia"/>
          <w:b/>
          <w:bCs/>
          <w:kern w:val="0"/>
          <w:szCs w:val="21"/>
          <w:bdr w:val="none" w:sz="0" w:space="0" w:color="auto" w:frame="1"/>
        </w:rPr>
        <w:t xml:space="preserve">　　第一百一十六条</w:t>
      </w:r>
      <w:bookmarkStart w:id="458" w:name="tiao_116_kuan_1"/>
      <w:bookmarkEnd w:id="458"/>
      <w:r w:rsidRPr="00A579A2">
        <w:rPr>
          <w:rFonts w:ascii="宋体" w:eastAsia="宋体" w:hAnsi="宋体" w:cs="宋体" w:hint="eastAsia"/>
          <w:kern w:val="0"/>
          <w:szCs w:val="21"/>
        </w:rPr>
        <w:t xml:space="preserve">　公安机关应当向被处罚人宣告治安管理处罚决定书，并当场交付被处罚人；无法当场向被处罚人宣告的，应当在二日以内送达被处罚人。决定给予行政拘留处罚的，应当及时通知被处罚人的家属。</w:t>
      </w:r>
    </w:p>
    <w:p w14:paraId="741A3C10"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59" w:name="tiao_116_kuan_2"/>
      <w:bookmarkEnd w:id="459"/>
      <w:r w:rsidRPr="00A579A2">
        <w:rPr>
          <w:rFonts w:ascii="宋体" w:eastAsia="宋体" w:hAnsi="宋体" w:cs="宋体" w:hint="eastAsia"/>
          <w:kern w:val="0"/>
          <w:szCs w:val="21"/>
        </w:rPr>
        <w:t xml:space="preserve">　　有被侵害人的，公安机关应当将决定书送达被侵害人。</w:t>
      </w:r>
    </w:p>
    <w:p w14:paraId="2D7F1AB7"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60" w:name="tiao_117"/>
      <w:bookmarkEnd w:id="460"/>
      <w:r w:rsidRPr="00A579A2">
        <w:rPr>
          <w:rFonts w:ascii="宋体" w:eastAsia="宋体" w:hAnsi="宋体" w:cs="宋体" w:hint="eastAsia"/>
          <w:b/>
          <w:bCs/>
          <w:kern w:val="0"/>
          <w:szCs w:val="21"/>
          <w:bdr w:val="none" w:sz="0" w:space="0" w:color="auto" w:frame="1"/>
        </w:rPr>
        <w:t xml:space="preserve">　　第一百一十七条</w:t>
      </w:r>
      <w:bookmarkStart w:id="461" w:name="tiao_117_kuan_1"/>
      <w:bookmarkEnd w:id="461"/>
      <w:r w:rsidRPr="00A579A2">
        <w:rPr>
          <w:rFonts w:ascii="宋体" w:eastAsia="宋体" w:hAnsi="宋体" w:cs="宋体" w:hint="eastAsia"/>
          <w:kern w:val="0"/>
          <w:szCs w:val="21"/>
        </w:rPr>
        <w:t xml:space="preserve">　公安机关</w:t>
      </w:r>
      <w:proofErr w:type="gramStart"/>
      <w:r w:rsidRPr="00A579A2">
        <w:rPr>
          <w:rFonts w:ascii="宋体" w:eastAsia="宋体" w:hAnsi="宋体" w:cs="宋体" w:hint="eastAsia"/>
          <w:kern w:val="0"/>
          <w:szCs w:val="21"/>
        </w:rPr>
        <w:t>作出</w:t>
      </w:r>
      <w:proofErr w:type="gramEnd"/>
      <w:r w:rsidRPr="00A579A2">
        <w:rPr>
          <w:rFonts w:ascii="宋体" w:eastAsia="宋体" w:hAnsi="宋体" w:cs="宋体" w:hint="eastAsia"/>
          <w:kern w:val="0"/>
          <w:szCs w:val="21"/>
        </w:rPr>
        <w:t>吊销许可证件、处四千元以上罚款的治安管理处罚决定或者采取责令停业整顿措施前，应当告知违反治安管理行为人有权要求举行听证；违反治安管理行为人要求听证的，公安机关应当及时依法举行听证。</w:t>
      </w:r>
    </w:p>
    <w:p w14:paraId="00309D59"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62" w:name="tiao_117_kuan_2"/>
      <w:bookmarkEnd w:id="462"/>
      <w:r w:rsidRPr="00A579A2">
        <w:rPr>
          <w:rFonts w:ascii="宋体" w:eastAsia="宋体" w:hAnsi="宋体" w:cs="宋体" w:hint="eastAsia"/>
          <w:kern w:val="0"/>
          <w:szCs w:val="21"/>
        </w:rPr>
        <w:t xml:space="preserve">　　对依照本法第二十三条第二款规定可能执行行政拘留的未成年人，公安机关应当告知未成年人和其监护人有权要求举行听证；未成年人和其监护人要求听证的，公安机关应当及时依法举行听证。对未成年人案件的听证不公开举行。</w:t>
      </w:r>
    </w:p>
    <w:p w14:paraId="64112204"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63" w:name="tiao_117_kuan_3"/>
      <w:bookmarkEnd w:id="463"/>
      <w:r w:rsidRPr="00A579A2">
        <w:rPr>
          <w:rFonts w:ascii="宋体" w:eastAsia="宋体" w:hAnsi="宋体" w:cs="宋体" w:hint="eastAsia"/>
          <w:kern w:val="0"/>
          <w:szCs w:val="21"/>
        </w:rPr>
        <w:t xml:space="preserve">　　前两款规定以外的案情复杂或者具有重大社会影响的案件，违反治安管理行为人要求听证，公安机关认为必要的，应当及时依法举行听证。</w:t>
      </w:r>
    </w:p>
    <w:p w14:paraId="0052E6A0"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64" w:name="tiao_117_kuan_4"/>
      <w:bookmarkEnd w:id="464"/>
      <w:r w:rsidRPr="00A579A2">
        <w:rPr>
          <w:rFonts w:ascii="宋体" w:eastAsia="宋体" w:hAnsi="宋体" w:cs="宋体" w:hint="eastAsia"/>
          <w:kern w:val="0"/>
          <w:szCs w:val="21"/>
        </w:rPr>
        <w:t xml:space="preserve">　　公安机关不得因违反治安管理行为人要求听证而加重其处罚。</w:t>
      </w:r>
    </w:p>
    <w:p w14:paraId="07662A99"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65" w:name="tiao_118"/>
      <w:bookmarkEnd w:id="465"/>
      <w:r w:rsidRPr="00A579A2">
        <w:rPr>
          <w:rFonts w:ascii="宋体" w:eastAsia="宋体" w:hAnsi="宋体" w:cs="宋体" w:hint="eastAsia"/>
          <w:b/>
          <w:bCs/>
          <w:kern w:val="0"/>
          <w:szCs w:val="21"/>
          <w:bdr w:val="none" w:sz="0" w:space="0" w:color="auto" w:frame="1"/>
        </w:rPr>
        <w:t xml:space="preserve">　　第一百一十八条</w:t>
      </w:r>
      <w:bookmarkStart w:id="466" w:name="tiao_118_kuan_1"/>
      <w:bookmarkEnd w:id="466"/>
      <w:r w:rsidRPr="00A579A2">
        <w:rPr>
          <w:rFonts w:ascii="宋体" w:eastAsia="宋体" w:hAnsi="宋体" w:cs="宋体" w:hint="eastAsia"/>
          <w:kern w:val="0"/>
          <w:szCs w:val="21"/>
        </w:rPr>
        <w:t xml:space="preserve">　公安机关办理治安案件的期限，自立案之日起不得超过三十日；案情重大、复杂的，经上一级公安机关批准，可以延长三十日。期限延长以二次为限。公安派出所办理的案件需要延长期限的，由所属公安机关批准。</w:t>
      </w:r>
    </w:p>
    <w:p w14:paraId="757CD1F9"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67" w:name="tiao_118_kuan_2"/>
      <w:bookmarkEnd w:id="467"/>
      <w:r w:rsidRPr="00A579A2">
        <w:rPr>
          <w:rFonts w:ascii="宋体" w:eastAsia="宋体" w:hAnsi="宋体" w:cs="宋体" w:hint="eastAsia"/>
          <w:kern w:val="0"/>
          <w:szCs w:val="21"/>
        </w:rPr>
        <w:t xml:space="preserve">　　为了查明案情进行鉴定的期间、听证的期间，不计</w:t>
      </w:r>
      <w:proofErr w:type="gramStart"/>
      <w:r w:rsidRPr="00A579A2">
        <w:rPr>
          <w:rFonts w:ascii="宋体" w:eastAsia="宋体" w:hAnsi="宋体" w:cs="宋体" w:hint="eastAsia"/>
          <w:kern w:val="0"/>
          <w:szCs w:val="21"/>
        </w:rPr>
        <w:t>入办理</w:t>
      </w:r>
      <w:proofErr w:type="gramEnd"/>
      <w:r w:rsidRPr="00A579A2">
        <w:rPr>
          <w:rFonts w:ascii="宋体" w:eastAsia="宋体" w:hAnsi="宋体" w:cs="宋体" w:hint="eastAsia"/>
          <w:kern w:val="0"/>
          <w:szCs w:val="21"/>
        </w:rPr>
        <w:t>治安案件的期限。</w:t>
      </w:r>
    </w:p>
    <w:p w14:paraId="509033FC"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68" w:name="tiao_119"/>
      <w:bookmarkEnd w:id="468"/>
      <w:r w:rsidRPr="00A579A2">
        <w:rPr>
          <w:rFonts w:ascii="宋体" w:eastAsia="宋体" w:hAnsi="宋体" w:cs="宋体" w:hint="eastAsia"/>
          <w:b/>
          <w:bCs/>
          <w:kern w:val="0"/>
          <w:szCs w:val="21"/>
          <w:bdr w:val="none" w:sz="0" w:space="0" w:color="auto" w:frame="1"/>
        </w:rPr>
        <w:t xml:space="preserve">　　第一百一十九条</w:t>
      </w:r>
      <w:bookmarkStart w:id="469" w:name="tiao_119_kuan_1"/>
      <w:bookmarkEnd w:id="469"/>
      <w:r w:rsidRPr="00A579A2">
        <w:rPr>
          <w:rFonts w:ascii="宋体" w:eastAsia="宋体" w:hAnsi="宋体" w:cs="宋体" w:hint="eastAsia"/>
          <w:kern w:val="0"/>
          <w:szCs w:val="21"/>
        </w:rPr>
        <w:t xml:space="preserve">　违反治安管理行为事实清楚，证据确凿，处警告或者五百元以下罚款的，可以当场</w:t>
      </w:r>
      <w:proofErr w:type="gramStart"/>
      <w:r w:rsidRPr="00A579A2">
        <w:rPr>
          <w:rFonts w:ascii="宋体" w:eastAsia="宋体" w:hAnsi="宋体" w:cs="宋体" w:hint="eastAsia"/>
          <w:kern w:val="0"/>
          <w:szCs w:val="21"/>
        </w:rPr>
        <w:t>作出</w:t>
      </w:r>
      <w:proofErr w:type="gramEnd"/>
      <w:r w:rsidRPr="00A579A2">
        <w:rPr>
          <w:rFonts w:ascii="宋体" w:eastAsia="宋体" w:hAnsi="宋体" w:cs="宋体" w:hint="eastAsia"/>
          <w:kern w:val="0"/>
          <w:szCs w:val="21"/>
        </w:rPr>
        <w:t>治安管理处罚决定。</w:t>
      </w:r>
    </w:p>
    <w:p w14:paraId="472722E3"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70" w:name="tiao_120"/>
      <w:bookmarkEnd w:id="470"/>
      <w:r w:rsidRPr="00A579A2">
        <w:rPr>
          <w:rFonts w:ascii="宋体" w:eastAsia="宋体" w:hAnsi="宋体" w:cs="宋体" w:hint="eastAsia"/>
          <w:b/>
          <w:bCs/>
          <w:kern w:val="0"/>
          <w:szCs w:val="21"/>
          <w:bdr w:val="none" w:sz="0" w:space="0" w:color="auto" w:frame="1"/>
        </w:rPr>
        <w:t xml:space="preserve">　　第一百二十条</w:t>
      </w:r>
      <w:bookmarkStart w:id="471" w:name="tiao_120_kuan_1"/>
      <w:bookmarkEnd w:id="471"/>
      <w:r w:rsidRPr="00A579A2">
        <w:rPr>
          <w:rFonts w:ascii="宋体" w:eastAsia="宋体" w:hAnsi="宋体" w:cs="宋体" w:hint="eastAsia"/>
          <w:kern w:val="0"/>
          <w:szCs w:val="21"/>
        </w:rPr>
        <w:t xml:space="preserve">　</w:t>
      </w:r>
      <w:bookmarkStart w:id="472" w:name="OLE_LINK9"/>
      <w:bookmarkStart w:id="473" w:name="OLE_LINK1"/>
      <w:r w:rsidRPr="00A579A2">
        <w:rPr>
          <w:rFonts w:ascii="宋体" w:eastAsia="宋体" w:hAnsi="宋体" w:cs="宋体" w:hint="eastAsia"/>
          <w:kern w:val="0"/>
          <w:szCs w:val="21"/>
        </w:rPr>
        <w:t>当场</w:t>
      </w:r>
      <w:proofErr w:type="gramStart"/>
      <w:r w:rsidRPr="00A579A2">
        <w:rPr>
          <w:rFonts w:ascii="宋体" w:eastAsia="宋体" w:hAnsi="宋体" w:cs="宋体" w:hint="eastAsia"/>
          <w:kern w:val="0"/>
          <w:szCs w:val="21"/>
        </w:rPr>
        <w:t>作出</w:t>
      </w:r>
      <w:proofErr w:type="gramEnd"/>
      <w:r w:rsidRPr="00A579A2">
        <w:rPr>
          <w:rFonts w:ascii="宋体" w:eastAsia="宋体" w:hAnsi="宋体" w:cs="宋体" w:hint="eastAsia"/>
          <w:kern w:val="0"/>
          <w:szCs w:val="21"/>
        </w:rPr>
        <w:t>治安管理处罚决定的，人民警察应当向违反治安管理行为人出示人民警察证，并填写处罚决定书。</w:t>
      </w:r>
      <w:bookmarkEnd w:id="472"/>
      <w:r w:rsidRPr="00A579A2">
        <w:rPr>
          <w:rFonts w:ascii="宋体" w:eastAsia="宋体" w:hAnsi="宋体" w:cs="宋体" w:hint="eastAsia"/>
          <w:kern w:val="0"/>
          <w:szCs w:val="21"/>
        </w:rPr>
        <w:t>处罚决定书应当当场交付被处罚人；有被侵害人的，并应当将决定书送达被侵害人。</w:t>
      </w:r>
    </w:p>
    <w:p w14:paraId="43723E39"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74" w:name="tiao_120_kuan_2"/>
      <w:bookmarkEnd w:id="473"/>
      <w:bookmarkEnd w:id="474"/>
      <w:r w:rsidRPr="00A579A2">
        <w:rPr>
          <w:rFonts w:ascii="宋体" w:eastAsia="宋体" w:hAnsi="宋体" w:cs="宋体" w:hint="eastAsia"/>
          <w:kern w:val="0"/>
          <w:szCs w:val="21"/>
        </w:rPr>
        <w:t xml:space="preserve">　　前款规定的处罚决定书，应当载明被处罚人的姓名、违法行为、处罚依据、罚款数额、时间、地点以及公安机关名称，并由经办的人民警察签名或者盖章。</w:t>
      </w:r>
    </w:p>
    <w:p w14:paraId="10C9EFCB"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75" w:name="tiao_120_kuan_3"/>
      <w:bookmarkEnd w:id="475"/>
      <w:r w:rsidRPr="00A579A2">
        <w:rPr>
          <w:rFonts w:ascii="宋体" w:eastAsia="宋体" w:hAnsi="宋体" w:cs="宋体" w:hint="eastAsia"/>
          <w:kern w:val="0"/>
          <w:szCs w:val="21"/>
        </w:rPr>
        <w:t xml:space="preserve">　　</w:t>
      </w:r>
      <w:bookmarkStart w:id="476" w:name="OLE_LINK10"/>
      <w:r w:rsidRPr="00A579A2">
        <w:rPr>
          <w:rFonts w:ascii="宋体" w:eastAsia="宋体" w:hAnsi="宋体" w:cs="宋体" w:hint="eastAsia"/>
          <w:kern w:val="0"/>
          <w:szCs w:val="21"/>
        </w:rPr>
        <w:t>适用当场处罚，被处罚人对拟作出治安管理处罚的内容及事实、理由、依据没有异议的，可以由一名人民警察</w:t>
      </w:r>
      <w:proofErr w:type="gramStart"/>
      <w:r w:rsidRPr="00A579A2">
        <w:rPr>
          <w:rFonts w:ascii="宋体" w:eastAsia="宋体" w:hAnsi="宋体" w:cs="宋体" w:hint="eastAsia"/>
          <w:kern w:val="0"/>
          <w:szCs w:val="21"/>
        </w:rPr>
        <w:t>作出</w:t>
      </w:r>
      <w:proofErr w:type="gramEnd"/>
      <w:r w:rsidRPr="00A579A2">
        <w:rPr>
          <w:rFonts w:ascii="宋体" w:eastAsia="宋体" w:hAnsi="宋体" w:cs="宋体" w:hint="eastAsia"/>
          <w:kern w:val="0"/>
          <w:szCs w:val="21"/>
        </w:rPr>
        <w:t>治安管理处罚决定，并应当全程同步录音录像。</w:t>
      </w:r>
      <w:bookmarkEnd w:id="476"/>
    </w:p>
    <w:p w14:paraId="2E01057B"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77" w:name="tiao_120_kuan_4"/>
      <w:bookmarkEnd w:id="477"/>
      <w:r w:rsidRPr="00A579A2">
        <w:rPr>
          <w:rFonts w:ascii="宋体" w:eastAsia="宋体" w:hAnsi="宋体" w:cs="宋体" w:hint="eastAsia"/>
          <w:kern w:val="0"/>
          <w:szCs w:val="21"/>
        </w:rPr>
        <w:t xml:space="preserve">　　当场</w:t>
      </w:r>
      <w:proofErr w:type="gramStart"/>
      <w:r w:rsidRPr="00A579A2">
        <w:rPr>
          <w:rFonts w:ascii="宋体" w:eastAsia="宋体" w:hAnsi="宋体" w:cs="宋体" w:hint="eastAsia"/>
          <w:kern w:val="0"/>
          <w:szCs w:val="21"/>
        </w:rPr>
        <w:t>作出</w:t>
      </w:r>
      <w:proofErr w:type="gramEnd"/>
      <w:r w:rsidRPr="00A579A2">
        <w:rPr>
          <w:rFonts w:ascii="宋体" w:eastAsia="宋体" w:hAnsi="宋体" w:cs="宋体" w:hint="eastAsia"/>
          <w:kern w:val="0"/>
          <w:szCs w:val="21"/>
        </w:rPr>
        <w:t>治安管理处罚决定的，经办的人民警察应当在二十四小时以内报所属公安机关备案。</w:t>
      </w:r>
    </w:p>
    <w:p w14:paraId="783C0524"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78" w:name="tiao_121"/>
      <w:bookmarkEnd w:id="478"/>
      <w:r w:rsidRPr="00A579A2">
        <w:rPr>
          <w:rFonts w:ascii="宋体" w:eastAsia="宋体" w:hAnsi="宋体" w:cs="宋体" w:hint="eastAsia"/>
          <w:b/>
          <w:bCs/>
          <w:kern w:val="0"/>
          <w:szCs w:val="21"/>
          <w:bdr w:val="none" w:sz="0" w:space="0" w:color="auto" w:frame="1"/>
        </w:rPr>
        <w:t xml:space="preserve">　　第一百二十一条</w:t>
      </w:r>
      <w:bookmarkStart w:id="479" w:name="tiao_121_kuan_1"/>
      <w:bookmarkEnd w:id="479"/>
      <w:r w:rsidRPr="00A579A2">
        <w:rPr>
          <w:rFonts w:ascii="宋体" w:eastAsia="宋体" w:hAnsi="宋体" w:cs="宋体" w:hint="eastAsia"/>
          <w:kern w:val="0"/>
          <w:szCs w:val="21"/>
        </w:rPr>
        <w:t xml:space="preserve">　被处罚人、被侵害人对公安机关依照本法规</w:t>
      </w:r>
      <w:proofErr w:type="gramStart"/>
      <w:r w:rsidRPr="00A579A2">
        <w:rPr>
          <w:rFonts w:ascii="宋体" w:eastAsia="宋体" w:hAnsi="宋体" w:cs="宋体" w:hint="eastAsia"/>
          <w:kern w:val="0"/>
          <w:szCs w:val="21"/>
        </w:rPr>
        <w:t>定作</w:t>
      </w:r>
      <w:proofErr w:type="gramEnd"/>
      <w:r w:rsidRPr="00A579A2">
        <w:rPr>
          <w:rFonts w:ascii="宋体" w:eastAsia="宋体" w:hAnsi="宋体" w:cs="宋体" w:hint="eastAsia"/>
          <w:kern w:val="0"/>
          <w:szCs w:val="21"/>
        </w:rPr>
        <w:t>出的治安管理处罚决定，</w:t>
      </w:r>
      <w:proofErr w:type="gramStart"/>
      <w:r w:rsidRPr="00A579A2">
        <w:rPr>
          <w:rFonts w:ascii="宋体" w:eastAsia="宋体" w:hAnsi="宋体" w:cs="宋体" w:hint="eastAsia"/>
          <w:kern w:val="0"/>
          <w:szCs w:val="21"/>
        </w:rPr>
        <w:t>作出</w:t>
      </w:r>
      <w:proofErr w:type="gramEnd"/>
      <w:r w:rsidRPr="00A579A2">
        <w:rPr>
          <w:rFonts w:ascii="宋体" w:eastAsia="宋体" w:hAnsi="宋体" w:cs="宋体" w:hint="eastAsia"/>
          <w:kern w:val="0"/>
          <w:szCs w:val="21"/>
        </w:rPr>
        <w:t>的收缴、追缴决定，或者采取的有关限制性、禁止性措施等不服的，可以依法申请行政复议或者提起行政诉讼。</w:t>
      </w:r>
    </w:p>
    <w:p w14:paraId="319E1E88"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b/>
          <w:bCs/>
          <w:kern w:val="0"/>
          <w:szCs w:val="21"/>
        </w:rPr>
      </w:pPr>
      <w:bookmarkStart w:id="480" w:name="sort11_jie_3"/>
      <w:bookmarkEnd w:id="480"/>
      <w:r w:rsidRPr="00A579A2">
        <w:rPr>
          <w:rFonts w:ascii="宋体" w:eastAsia="宋体" w:hAnsi="宋体" w:cs="宋体" w:hint="eastAsia"/>
          <w:b/>
          <w:bCs/>
          <w:kern w:val="0"/>
          <w:szCs w:val="21"/>
        </w:rPr>
        <w:t>第三节　执行</w:t>
      </w:r>
    </w:p>
    <w:p w14:paraId="1A0602FA"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81" w:name="tiao_122"/>
      <w:bookmarkEnd w:id="481"/>
      <w:r w:rsidRPr="00A579A2">
        <w:rPr>
          <w:rFonts w:ascii="宋体" w:eastAsia="宋体" w:hAnsi="宋体" w:cs="宋体" w:hint="eastAsia"/>
          <w:b/>
          <w:bCs/>
          <w:kern w:val="0"/>
          <w:szCs w:val="21"/>
          <w:bdr w:val="none" w:sz="0" w:space="0" w:color="auto" w:frame="1"/>
        </w:rPr>
        <w:t xml:space="preserve">　　第一百二十二条</w:t>
      </w:r>
      <w:bookmarkStart w:id="482" w:name="tiao_122_kuan_1"/>
      <w:bookmarkEnd w:id="482"/>
      <w:r w:rsidRPr="00A579A2">
        <w:rPr>
          <w:rFonts w:ascii="宋体" w:eastAsia="宋体" w:hAnsi="宋体" w:cs="宋体" w:hint="eastAsia"/>
          <w:kern w:val="0"/>
          <w:szCs w:val="21"/>
        </w:rPr>
        <w:t xml:space="preserve">　对被决定给予行政拘留处罚的人，由</w:t>
      </w:r>
      <w:proofErr w:type="gramStart"/>
      <w:r w:rsidRPr="00A579A2">
        <w:rPr>
          <w:rFonts w:ascii="宋体" w:eastAsia="宋体" w:hAnsi="宋体" w:cs="宋体" w:hint="eastAsia"/>
          <w:kern w:val="0"/>
          <w:szCs w:val="21"/>
        </w:rPr>
        <w:t>作出</w:t>
      </w:r>
      <w:proofErr w:type="gramEnd"/>
      <w:r w:rsidRPr="00A579A2">
        <w:rPr>
          <w:rFonts w:ascii="宋体" w:eastAsia="宋体" w:hAnsi="宋体" w:cs="宋体" w:hint="eastAsia"/>
          <w:kern w:val="0"/>
          <w:szCs w:val="21"/>
        </w:rPr>
        <w:t>决定的公安机关送拘留所执行；执行期满，拘留所应当按时解除拘留，发给解除拘留证明书。</w:t>
      </w:r>
    </w:p>
    <w:p w14:paraId="73ACF3CE"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83" w:name="tiao_122_kuan_2"/>
      <w:bookmarkEnd w:id="483"/>
      <w:r w:rsidRPr="00A579A2">
        <w:rPr>
          <w:rFonts w:ascii="宋体" w:eastAsia="宋体" w:hAnsi="宋体" w:cs="宋体" w:hint="eastAsia"/>
          <w:kern w:val="0"/>
          <w:szCs w:val="21"/>
        </w:rPr>
        <w:t xml:space="preserve">　　被决定给予行政拘留处罚的人在异地被抓获或者有其他有必要在异地拘留所执行情形的，经异地拘留所主管公安机关批准，可以在异地执行。</w:t>
      </w:r>
    </w:p>
    <w:p w14:paraId="4D120E83"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84" w:name="tiao_123"/>
      <w:bookmarkEnd w:id="484"/>
      <w:r w:rsidRPr="00A579A2">
        <w:rPr>
          <w:rFonts w:ascii="宋体" w:eastAsia="宋体" w:hAnsi="宋体" w:cs="宋体" w:hint="eastAsia"/>
          <w:b/>
          <w:bCs/>
          <w:kern w:val="0"/>
          <w:szCs w:val="21"/>
          <w:bdr w:val="none" w:sz="0" w:space="0" w:color="auto" w:frame="1"/>
        </w:rPr>
        <w:t xml:space="preserve">　　第一百二十三条</w:t>
      </w:r>
      <w:bookmarkStart w:id="485" w:name="tiao_123_kuan_1"/>
      <w:bookmarkEnd w:id="485"/>
      <w:r w:rsidRPr="00A579A2">
        <w:rPr>
          <w:rFonts w:ascii="宋体" w:eastAsia="宋体" w:hAnsi="宋体" w:cs="宋体" w:hint="eastAsia"/>
          <w:kern w:val="0"/>
          <w:szCs w:val="21"/>
        </w:rPr>
        <w:t xml:space="preserve">　受到罚款处罚的人应当自收到处罚决定书之日起十五日以内，到指定的银行或者通过电子支付系统缴纳罚款。但是，有下列情形之一的，人民警察可以当场收缴罚款：</w:t>
      </w:r>
    </w:p>
    <w:p w14:paraId="48C387FD"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86" w:name="tiao_123_kuan_1_xiang_1"/>
      <w:bookmarkEnd w:id="486"/>
      <w:r w:rsidRPr="00A579A2">
        <w:rPr>
          <w:rFonts w:ascii="宋体" w:eastAsia="宋体" w:hAnsi="宋体" w:cs="宋体" w:hint="eastAsia"/>
          <w:kern w:val="0"/>
          <w:szCs w:val="21"/>
        </w:rPr>
        <w:t xml:space="preserve">　　（一）被处二百元以下罚款，被处罚人对罚款无异议的；</w:t>
      </w:r>
    </w:p>
    <w:p w14:paraId="1044CAEE"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87" w:name="tiao_123_kuan_1_xiang_2"/>
      <w:bookmarkEnd w:id="487"/>
      <w:r w:rsidRPr="00A579A2">
        <w:rPr>
          <w:rFonts w:ascii="宋体" w:eastAsia="宋体" w:hAnsi="宋体" w:cs="宋体" w:hint="eastAsia"/>
          <w:kern w:val="0"/>
          <w:szCs w:val="21"/>
        </w:rPr>
        <w:t xml:space="preserve">　　（二）在边远、水上、交通不便地区，旅客列车上或者口岸，公安机关及其人民警察依照本法的规定</w:t>
      </w:r>
      <w:proofErr w:type="gramStart"/>
      <w:r w:rsidRPr="00A579A2">
        <w:rPr>
          <w:rFonts w:ascii="宋体" w:eastAsia="宋体" w:hAnsi="宋体" w:cs="宋体" w:hint="eastAsia"/>
          <w:kern w:val="0"/>
          <w:szCs w:val="21"/>
        </w:rPr>
        <w:t>作出</w:t>
      </w:r>
      <w:proofErr w:type="gramEnd"/>
      <w:r w:rsidRPr="00A579A2">
        <w:rPr>
          <w:rFonts w:ascii="宋体" w:eastAsia="宋体" w:hAnsi="宋体" w:cs="宋体" w:hint="eastAsia"/>
          <w:kern w:val="0"/>
          <w:szCs w:val="21"/>
        </w:rPr>
        <w:t>罚款决定后，被处罚人到指定的银行或者通过电子支付系统缴纳罚款确有困难，经被处罚人提出的；</w:t>
      </w:r>
    </w:p>
    <w:p w14:paraId="3A29D405"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88" w:name="tiao_123_kuan_1_xiang_3"/>
      <w:bookmarkEnd w:id="488"/>
      <w:r w:rsidRPr="00A579A2">
        <w:rPr>
          <w:rFonts w:ascii="宋体" w:eastAsia="宋体" w:hAnsi="宋体" w:cs="宋体" w:hint="eastAsia"/>
          <w:kern w:val="0"/>
          <w:szCs w:val="21"/>
        </w:rPr>
        <w:t xml:space="preserve">　　（三）被处罚人在当地没有固定住所，</w:t>
      </w:r>
      <w:proofErr w:type="gramStart"/>
      <w:r w:rsidRPr="00A579A2">
        <w:rPr>
          <w:rFonts w:ascii="宋体" w:eastAsia="宋体" w:hAnsi="宋体" w:cs="宋体" w:hint="eastAsia"/>
          <w:kern w:val="0"/>
          <w:szCs w:val="21"/>
        </w:rPr>
        <w:t>不</w:t>
      </w:r>
      <w:proofErr w:type="gramEnd"/>
      <w:r w:rsidRPr="00A579A2">
        <w:rPr>
          <w:rFonts w:ascii="宋体" w:eastAsia="宋体" w:hAnsi="宋体" w:cs="宋体" w:hint="eastAsia"/>
          <w:kern w:val="0"/>
          <w:szCs w:val="21"/>
        </w:rPr>
        <w:t>当场收缴事后难以执行的。</w:t>
      </w:r>
    </w:p>
    <w:p w14:paraId="71B78933"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89" w:name="tiao_124"/>
      <w:bookmarkEnd w:id="489"/>
      <w:r w:rsidRPr="00A579A2">
        <w:rPr>
          <w:rFonts w:ascii="宋体" w:eastAsia="宋体" w:hAnsi="宋体" w:cs="宋体" w:hint="eastAsia"/>
          <w:b/>
          <w:bCs/>
          <w:kern w:val="0"/>
          <w:szCs w:val="21"/>
          <w:bdr w:val="none" w:sz="0" w:space="0" w:color="auto" w:frame="1"/>
        </w:rPr>
        <w:t xml:space="preserve">　　第一百二十四条</w:t>
      </w:r>
      <w:bookmarkStart w:id="490" w:name="tiao_124_kuan_1"/>
      <w:bookmarkEnd w:id="490"/>
      <w:r w:rsidRPr="00A579A2">
        <w:rPr>
          <w:rFonts w:ascii="宋体" w:eastAsia="宋体" w:hAnsi="宋体" w:cs="宋体" w:hint="eastAsia"/>
          <w:kern w:val="0"/>
          <w:szCs w:val="21"/>
        </w:rPr>
        <w:t xml:space="preserve">　人民警察当场收缴的罚款，应当自收缴罚款之日起二日以内，交至所属的公安机关；在水上、旅客列车上当场收缴的罚款，应当自抵岸或者到站之日起二日以内，交至所属的公安机关；公安机关应当自收到罚款之日起二日以内将罚款缴付指定的银行。</w:t>
      </w:r>
    </w:p>
    <w:p w14:paraId="29174B03"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91" w:name="tiao_125"/>
      <w:bookmarkEnd w:id="491"/>
      <w:r w:rsidRPr="00A579A2">
        <w:rPr>
          <w:rFonts w:ascii="宋体" w:eastAsia="宋体" w:hAnsi="宋体" w:cs="宋体" w:hint="eastAsia"/>
          <w:b/>
          <w:bCs/>
          <w:kern w:val="0"/>
          <w:szCs w:val="21"/>
          <w:bdr w:val="none" w:sz="0" w:space="0" w:color="auto" w:frame="1"/>
        </w:rPr>
        <w:t xml:space="preserve">　　第一百二十五条</w:t>
      </w:r>
      <w:bookmarkStart w:id="492" w:name="tiao_125_kuan_1"/>
      <w:bookmarkEnd w:id="492"/>
      <w:r w:rsidRPr="00A579A2">
        <w:rPr>
          <w:rFonts w:ascii="宋体" w:eastAsia="宋体" w:hAnsi="宋体" w:cs="宋体" w:hint="eastAsia"/>
          <w:kern w:val="0"/>
          <w:szCs w:val="21"/>
        </w:rPr>
        <w:t xml:space="preserve">　人民警察当场收缴罚款的，应当向被处罚人出具省级以上人民政府财政部门统一制发的专用票据；</w:t>
      </w:r>
      <w:proofErr w:type="gramStart"/>
      <w:r w:rsidRPr="00A579A2">
        <w:rPr>
          <w:rFonts w:ascii="宋体" w:eastAsia="宋体" w:hAnsi="宋体" w:cs="宋体" w:hint="eastAsia"/>
          <w:kern w:val="0"/>
          <w:szCs w:val="21"/>
        </w:rPr>
        <w:t>不</w:t>
      </w:r>
      <w:proofErr w:type="gramEnd"/>
      <w:r w:rsidRPr="00A579A2">
        <w:rPr>
          <w:rFonts w:ascii="宋体" w:eastAsia="宋体" w:hAnsi="宋体" w:cs="宋体" w:hint="eastAsia"/>
          <w:kern w:val="0"/>
          <w:szCs w:val="21"/>
        </w:rPr>
        <w:t>出具统一制发的专用票据的，被处罚人有权拒绝缴纳罚款。</w:t>
      </w:r>
    </w:p>
    <w:p w14:paraId="7DA571B3"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93" w:name="tiao_126"/>
      <w:bookmarkEnd w:id="493"/>
      <w:r w:rsidRPr="00A579A2">
        <w:rPr>
          <w:rFonts w:ascii="宋体" w:eastAsia="宋体" w:hAnsi="宋体" w:cs="宋体" w:hint="eastAsia"/>
          <w:b/>
          <w:bCs/>
          <w:kern w:val="0"/>
          <w:szCs w:val="21"/>
          <w:bdr w:val="none" w:sz="0" w:space="0" w:color="auto" w:frame="1"/>
        </w:rPr>
        <w:t xml:space="preserve">　　第一百二十六条</w:t>
      </w:r>
      <w:bookmarkStart w:id="494" w:name="tiao_126_kuan_1"/>
      <w:bookmarkEnd w:id="494"/>
      <w:r w:rsidRPr="00A579A2">
        <w:rPr>
          <w:rFonts w:ascii="宋体" w:eastAsia="宋体" w:hAnsi="宋体" w:cs="宋体" w:hint="eastAsia"/>
          <w:kern w:val="0"/>
          <w:szCs w:val="21"/>
        </w:rPr>
        <w:t xml:space="preserve">　被处罚人不服行政拘留处罚决定，申请行政复议、提起行政诉讼的，遇有参加升学考试、子女出生或者近亲属病危、死亡等情形的，可以向公安机关提出暂缓执行行政拘留的申请。公安机关认为暂缓执行行政拘留不致发生社会危险的，由被处罚人或者其近亲属提出符合本法第一百二十七条规定条件的担保人，或者按每日行政拘留二百元的标准交纳保证金，行政拘留的处罚决定暂缓执行。</w:t>
      </w:r>
    </w:p>
    <w:p w14:paraId="4F07E865"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95" w:name="tiao_126_kuan_2"/>
      <w:bookmarkEnd w:id="495"/>
      <w:r w:rsidRPr="00A579A2">
        <w:rPr>
          <w:rFonts w:ascii="宋体" w:eastAsia="宋体" w:hAnsi="宋体" w:cs="宋体" w:hint="eastAsia"/>
          <w:kern w:val="0"/>
          <w:szCs w:val="21"/>
        </w:rPr>
        <w:t xml:space="preserve">　　正在被执行行政拘留处罚的人遇有参加升学考试、子女出生或者近亲属病危、死亡等情形，被拘留人或者其近亲属申请出所的，由公安机关依照前款规定执行。被拘留人出所的时间不计入拘留期限。</w:t>
      </w:r>
    </w:p>
    <w:p w14:paraId="7D6B5B01"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96" w:name="tiao_127"/>
      <w:bookmarkEnd w:id="496"/>
      <w:r w:rsidRPr="00A579A2">
        <w:rPr>
          <w:rFonts w:ascii="宋体" w:eastAsia="宋体" w:hAnsi="宋体" w:cs="宋体" w:hint="eastAsia"/>
          <w:b/>
          <w:bCs/>
          <w:kern w:val="0"/>
          <w:szCs w:val="21"/>
          <w:bdr w:val="none" w:sz="0" w:space="0" w:color="auto" w:frame="1"/>
        </w:rPr>
        <w:t xml:space="preserve">　　第一百二十七条</w:t>
      </w:r>
      <w:bookmarkStart w:id="497" w:name="tiao_127_kuan_1"/>
      <w:bookmarkEnd w:id="497"/>
      <w:r w:rsidRPr="00A579A2">
        <w:rPr>
          <w:rFonts w:ascii="宋体" w:eastAsia="宋体" w:hAnsi="宋体" w:cs="宋体" w:hint="eastAsia"/>
          <w:kern w:val="0"/>
          <w:szCs w:val="21"/>
        </w:rPr>
        <w:t xml:space="preserve">　担保人应当符合下列条件：</w:t>
      </w:r>
    </w:p>
    <w:p w14:paraId="1A8F4048"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98" w:name="tiao_127_kuan_1_xiang_1"/>
      <w:bookmarkEnd w:id="498"/>
      <w:r w:rsidRPr="00A579A2">
        <w:rPr>
          <w:rFonts w:ascii="宋体" w:eastAsia="宋体" w:hAnsi="宋体" w:cs="宋体" w:hint="eastAsia"/>
          <w:kern w:val="0"/>
          <w:szCs w:val="21"/>
        </w:rPr>
        <w:t xml:space="preserve">　　（一）与本案无牵连；</w:t>
      </w:r>
    </w:p>
    <w:p w14:paraId="04A1DB02"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499" w:name="tiao_127_kuan_1_xiang_2"/>
      <w:bookmarkEnd w:id="499"/>
      <w:r w:rsidRPr="00A579A2">
        <w:rPr>
          <w:rFonts w:ascii="宋体" w:eastAsia="宋体" w:hAnsi="宋体" w:cs="宋体" w:hint="eastAsia"/>
          <w:kern w:val="0"/>
          <w:szCs w:val="21"/>
        </w:rPr>
        <w:t xml:space="preserve">　　（二）享有政治权利，人身自由未受到限制；</w:t>
      </w:r>
    </w:p>
    <w:p w14:paraId="505B8ED4"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00" w:name="tiao_127_kuan_1_xiang_3"/>
      <w:bookmarkEnd w:id="500"/>
      <w:r w:rsidRPr="00A579A2">
        <w:rPr>
          <w:rFonts w:ascii="宋体" w:eastAsia="宋体" w:hAnsi="宋体" w:cs="宋体" w:hint="eastAsia"/>
          <w:kern w:val="0"/>
          <w:szCs w:val="21"/>
        </w:rPr>
        <w:t xml:space="preserve">　　（三）在当地有常住户口和固定住所；</w:t>
      </w:r>
    </w:p>
    <w:p w14:paraId="63833035"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01" w:name="tiao_127_kuan_1_xiang_4"/>
      <w:bookmarkEnd w:id="501"/>
      <w:r w:rsidRPr="00A579A2">
        <w:rPr>
          <w:rFonts w:ascii="宋体" w:eastAsia="宋体" w:hAnsi="宋体" w:cs="宋体" w:hint="eastAsia"/>
          <w:kern w:val="0"/>
          <w:szCs w:val="21"/>
        </w:rPr>
        <w:t xml:space="preserve">　　（四）有能力履行担保义务。</w:t>
      </w:r>
    </w:p>
    <w:p w14:paraId="3ADD4F40"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02" w:name="tiao_128"/>
      <w:bookmarkEnd w:id="502"/>
      <w:r w:rsidRPr="00A579A2">
        <w:rPr>
          <w:rFonts w:ascii="宋体" w:eastAsia="宋体" w:hAnsi="宋体" w:cs="宋体" w:hint="eastAsia"/>
          <w:b/>
          <w:bCs/>
          <w:kern w:val="0"/>
          <w:szCs w:val="21"/>
          <w:bdr w:val="none" w:sz="0" w:space="0" w:color="auto" w:frame="1"/>
        </w:rPr>
        <w:t xml:space="preserve">　　第一百二十八条</w:t>
      </w:r>
      <w:bookmarkStart w:id="503" w:name="tiao_128_kuan_1"/>
      <w:bookmarkEnd w:id="503"/>
      <w:r w:rsidRPr="00A579A2">
        <w:rPr>
          <w:rFonts w:ascii="宋体" w:eastAsia="宋体" w:hAnsi="宋体" w:cs="宋体" w:hint="eastAsia"/>
          <w:kern w:val="0"/>
          <w:szCs w:val="21"/>
        </w:rPr>
        <w:t xml:space="preserve">　担保人应当保证被担保人不逃避行政拘留处罚的执行。</w:t>
      </w:r>
    </w:p>
    <w:p w14:paraId="5736169A"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04" w:name="tiao_128_kuan_2"/>
      <w:bookmarkEnd w:id="504"/>
      <w:r w:rsidRPr="00A579A2">
        <w:rPr>
          <w:rFonts w:ascii="宋体" w:eastAsia="宋体" w:hAnsi="宋体" w:cs="宋体" w:hint="eastAsia"/>
          <w:kern w:val="0"/>
          <w:szCs w:val="21"/>
        </w:rPr>
        <w:t xml:space="preserve">　　担保人不履行担保义务，致使被担保人逃避行政拘留处罚的执行的，处三千元以下罚款。</w:t>
      </w:r>
    </w:p>
    <w:p w14:paraId="510DEF4E"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05" w:name="tiao_129"/>
      <w:bookmarkEnd w:id="505"/>
      <w:r w:rsidRPr="00A579A2">
        <w:rPr>
          <w:rFonts w:ascii="宋体" w:eastAsia="宋体" w:hAnsi="宋体" w:cs="宋体" w:hint="eastAsia"/>
          <w:b/>
          <w:bCs/>
          <w:kern w:val="0"/>
          <w:szCs w:val="21"/>
          <w:bdr w:val="none" w:sz="0" w:space="0" w:color="auto" w:frame="1"/>
        </w:rPr>
        <w:t xml:space="preserve">　　第一百二十九条</w:t>
      </w:r>
      <w:bookmarkStart w:id="506" w:name="tiao_129_kuan_1"/>
      <w:bookmarkEnd w:id="506"/>
      <w:r w:rsidRPr="00A579A2">
        <w:rPr>
          <w:rFonts w:ascii="宋体" w:eastAsia="宋体" w:hAnsi="宋体" w:cs="宋体" w:hint="eastAsia"/>
          <w:kern w:val="0"/>
          <w:szCs w:val="21"/>
        </w:rPr>
        <w:t xml:space="preserve">　被决定给予行政拘留处罚的人交纳保证金，暂缓行政拘留或者出所后，逃避行政拘留处罚的执行的，保证金予以没收并上缴国库，已经</w:t>
      </w:r>
      <w:proofErr w:type="gramStart"/>
      <w:r w:rsidRPr="00A579A2">
        <w:rPr>
          <w:rFonts w:ascii="宋体" w:eastAsia="宋体" w:hAnsi="宋体" w:cs="宋体" w:hint="eastAsia"/>
          <w:kern w:val="0"/>
          <w:szCs w:val="21"/>
        </w:rPr>
        <w:t>作出</w:t>
      </w:r>
      <w:proofErr w:type="gramEnd"/>
      <w:r w:rsidRPr="00A579A2">
        <w:rPr>
          <w:rFonts w:ascii="宋体" w:eastAsia="宋体" w:hAnsi="宋体" w:cs="宋体" w:hint="eastAsia"/>
          <w:kern w:val="0"/>
          <w:szCs w:val="21"/>
        </w:rPr>
        <w:t>的行政拘留决定仍应执行。</w:t>
      </w:r>
    </w:p>
    <w:p w14:paraId="1EA2699E"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07" w:name="tiao_130"/>
      <w:bookmarkEnd w:id="507"/>
      <w:r w:rsidRPr="00A579A2">
        <w:rPr>
          <w:rFonts w:ascii="宋体" w:eastAsia="宋体" w:hAnsi="宋体" w:cs="宋体" w:hint="eastAsia"/>
          <w:b/>
          <w:bCs/>
          <w:kern w:val="0"/>
          <w:szCs w:val="21"/>
          <w:bdr w:val="none" w:sz="0" w:space="0" w:color="auto" w:frame="1"/>
        </w:rPr>
        <w:t xml:space="preserve">　　第一百三十条</w:t>
      </w:r>
      <w:bookmarkStart w:id="508" w:name="tiao_130_kuan_1"/>
      <w:bookmarkEnd w:id="508"/>
      <w:r w:rsidRPr="00A579A2">
        <w:rPr>
          <w:rFonts w:ascii="宋体" w:eastAsia="宋体" w:hAnsi="宋体" w:cs="宋体" w:hint="eastAsia"/>
          <w:kern w:val="0"/>
          <w:szCs w:val="21"/>
        </w:rPr>
        <w:t xml:space="preserve">　行政拘留的处罚决定被撤销，行政拘留处罚开始执行，或者出所后继续执行的，公安机关收取的保证金应当及时退还交纳人。</w:t>
      </w:r>
    </w:p>
    <w:p w14:paraId="57BA838D"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b/>
          <w:bCs/>
          <w:kern w:val="0"/>
          <w:szCs w:val="21"/>
        </w:rPr>
      </w:pPr>
      <w:bookmarkStart w:id="509" w:name="sort12_zhang_5"/>
      <w:bookmarkEnd w:id="509"/>
      <w:r w:rsidRPr="00A579A2">
        <w:rPr>
          <w:rFonts w:ascii="宋体" w:eastAsia="宋体" w:hAnsi="宋体" w:cs="宋体" w:hint="eastAsia"/>
          <w:b/>
          <w:bCs/>
          <w:kern w:val="0"/>
          <w:szCs w:val="21"/>
        </w:rPr>
        <w:t>第五章　执法监督</w:t>
      </w:r>
    </w:p>
    <w:p w14:paraId="2955980F"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10" w:name="tiao_131"/>
      <w:bookmarkEnd w:id="510"/>
      <w:r w:rsidRPr="00A579A2">
        <w:rPr>
          <w:rFonts w:ascii="宋体" w:eastAsia="宋体" w:hAnsi="宋体" w:cs="宋体" w:hint="eastAsia"/>
          <w:b/>
          <w:bCs/>
          <w:kern w:val="0"/>
          <w:szCs w:val="21"/>
          <w:bdr w:val="none" w:sz="0" w:space="0" w:color="auto" w:frame="1"/>
        </w:rPr>
        <w:t xml:space="preserve">　　第一百三十一条</w:t>
      </w:r>
      <w:bookmarkStart w:id="511" w:name="tiao_131_kuan_1"/>
      <w:bookmarkEnd w:id="511"/>
      <w:r w:rsidRPr="00A579A2">
        <w:rPr>
          <w:rFonts w:ascii="宋体" w:eastAsia="宋体" w:hAnsi="宋体" w:cs="宋体" w:hint="eastAsia"/>
          <w:kern w:val="0"/>
          <w:szCs w:val="21"/>
        </w:rPr>
        <w:t xml:space="preserve">　公安机关及其人民警察应当依法、公正、严格、高效办理治安案件，文明执法，不得徇私舞弊、玩忽职守、滥用职权。</w:t>
      </w:r>
    </w:p>
    <w:p w14:paraId="53B73723"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12" w:name="tiao_132"/>
      <w:bookmarkEnd w:id="512"/>
      <w:r w:rsidRPr="00A579A2">
        <w:rPr>
          <w:rFonts w:ascii="宋体" w:eastAsia="宋体" w:hAnsi="宋体" w:cs="宋体" w:hint="eastAsia"/>
          <w:b/>
          <w:bCs/>
          <w:kern w:val="0"/>
          <w:szCs w:val="21"/>
          <w:bdr w:val="none" w:sz="0" w:space="0" w:color="auto" w:frame="1"/>
        </w:rPr>
        <w:t xml:space="preserve">　　第一百三十二条</w:t>
      </w:r>
      <w:bookmarkStart w:id="513" w:name="tiao_132_kuan_1"/>
      <w:bookmarkEnd w:id="513"/>
      <w:r w:rsidRPr="00A579A2">
        <w:rPr>
          <w:rFonts w:ascii="宋体" w:eastAsia="宋体" w:hAnsi="宋体" w:cs="宋体" w:hint="eastAsia"/>
          <w:kern w:val="0"/>
          <w:szCs w:val="21"/>
        </w:rPr>
        <w:t xml:space="preserve">　公安机关及其人民警察办理治安案件，禁止对违反治安管理行为人打骂、虐待或者侮辱。</w:t>
      </w:r>
    </w:p>
    <w:p w14:paraId="36CB22B1"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14" w:name="tiao_133"/>
      <w:bookmarkEnd w:id="514"/>
      <w:r w:rsidRPr="00A579A2">
        <w:rPr>
          <w:rFonts w:ascii="宋体" w:eastAsia="宋体" w:hAnsi="宋体" w:cs="宋体" w:hint="eastAsia"/>
          <w:b/>
          <w:bCs/>
          <w:kern w:val="0"/>
          <w:szCs w:val="21"/>
          <w:bdr w:val="none" w:sz="0" w:space="0" w:color="auto" w:frame="1"/>
        </w:rPr>
        <w:t xml:space="preserve">　　第一百三十三条</w:t>
      </w:r>
      <w:bookmarkStart w:id="515" w:name="tiao_133_kuan_1"/>
      <w:bookmarkEnd w:id="515"/>
      <w:r w:rsidRPr="00A579A2">
        <w:rPr>
          <w:rFonts w:ascii="宋体" w:eastAsia="宋体" w:hAnsi="宋体" w:cs="宋体" w:hint="eastAsia"/>
          <w:kern w:val="0"/>
          <w:szCs w:val="21"/>
        </w:rPr>
        <w:t xml:space="preserve">　公安机关及其人民警察办理治安案件，应当自觉接受社会和公民的监督。</w:t>
      </w:r>
    </w:p>
    <w:p w14:paraId="29FEA623"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16" w:name="tiao_133_kuan_2"/>
      <w:bookmarkEnd w:id="516"/>
      <w:r w:rsidRPr="00A579A2">
        <w:rPr>
          <w:rFonts w:ascii="宋体" w:eastAsia="宋体" w:hAnsi="宋体" w:cs="宋体" w:hint="eastAsia"/>
          <w:kern w:val="0"/>
          <w:szCs w:val="21"/>
        </w:rPr>
        <w:t xml:space="preserve">　　公安机关及其人民警察办理治安案件，不严格执法或者有违法违纪行为的，任何单位和个人都有权向公安机关或者人民检察院、监察机关检举、控告；收到检举、控告的机关，应当依据职责及时处理。</w:t>
      </w:r>
    </w:p>
    <w:p w14:paraId="29384B48"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17" w:name="tiao_134"/>
      <w:bookmarkEnd w:id="517"/>
      <w:r w:rsidRPr="00A579A2">
        <w:rPr>
          <w:rFonts w:ascii="宋体" w:eastAsia="宋体" w:hAnsi="宋体" w:cs="宋体" w:hint="eastAsia"/>
          <w:b/>
          <w:bCs/>
          <w:kern w:val="0"/>
          <w:szCs w:val="21"/>
          <w:bdr w:val="none" w:sz="0" w:space="0" w:color="auto" w:frame="1"/>
        </w:rPr>
        <w:t xml:space="preserve">　　第一百三十四条</w:t>
      </w:r>
      <w:bookmarkStart w:id="518" w:name="tiao_134_kuan_1"/>
      <w:bookmarkEnd w:id="518"/>
      <w:r w:rsidRPr="00A579A2">
        <w:rPr>
          <w:rFonts w:ascii="宋体" w:eastAsia="宋体" w:hAnsi="宋体" w:cs="宋体" w:hint="eastAsia"/>
          <w:kern w:val="0"/>
          <w:szCs w:val="21"/>
        </w:rPr>
        <w:t xml:space="preserve">　公安机关</w:t>
      </w:r>
      <w:proofErr w:type="gramStart"/>
      <w:r w:rsidRPr="00A579A2">
        <w:rPr>
          <w:rFonts w:ascii="宋体" w:eastAsia="宋体" w:hAnsi="宋体" w:cs="宋体" w:hint="eastAsia"/>
          <w:kern w:val="0"/>
          <w:szCs w:val="21"/>
        </w:rPr>
        <w:t>作出</w:t>
      </w:r>
      <w:proofErr w:type="gramEnd"/>
      <w:r w:rsidRPr="00A579A2">
        <w:rPr>
          <w:rFonts w:ascii="宋体" w:eastAsia="宋体" w:hAnsi="宋体" w:cs="宋体" w:hint="eastAsia"/>
          <w:kern w:val="0"/>
          <w:szCs w:val="21"/>
        </w:rPr>
        <w:t>治安管理处罚决定，发现被处罚人是公职人员，依照《中华人民共和国公职人员政务处分法》的规定需要给予政务处分的，应当依照有关规定及时通报监察机关等有关单位。</w:t>
      </w:r>
    </w:p>
    <w:p w14:paraId="6FACD654"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19" w:name="tiao_135"/>
      <w:bookmarkEnd w:id="519"/>
      <w:r w:rsidRPr="00A579A2">
        <w:rPr>
          <w:rFonts w:ascii="宋体" w:eastAsia="宋体" w:hAnsi="宋体" w:cs="宋体" w:hint="eastAsia"/>
          <w:b/>
          <w:bCs/>
          <w:kern w:val="0"/>
          <w:szCs w:val="21"/>
          <w:bdr w:val="none" w:sz="0" w:space="0" w:color="auto" w:frame="1"/>
        </w:rPr>
        <w:t xml:space="preserve">　　第一百三十五条</w:t>
      </w:r>
      <w:bookmarkStart w:id="520" w:name="tiao_135_kuan_1"/>
      <w:bookmarkEnd w:id="520"/>
      <w:r w:rsidRPr="00A579A2">
        <w:rPr>
          <w:rFonts w:ascii="宋体" w:eastAsia="宋体" w:hAnsi="宋体" w:cs="宋体" w:hint="eastAsia"/>
          <w:kern w:val="0"/>
          <w:szCs w:val="21"/>
        </w:rPr>
        <w:t xml:space="preserve">　公安机关依法实施罚款处罚，应当依照有关法律、行政法规的规定，实行罚款决定与罚款收缴分离；收缴的罚款应当全部上缴国库，不得返还、变相返还，不得与经费保障挂钩。</w:t>
      </w:r>
    </w:p>
    <w:p w14:paraId="54A7582A"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21" w:name="tiao_136"/>
      <w:bookmarkEnd w:id="521"/>
      <w:r w:rsidRPr="00A579A2">
        <w:rPr>
          <w:rFonts w:ascii="宋体" w:eastAsia="宋体" w:hAnsi="宋体" w:cs="宋体" w:hint="eastAsia"/>
          <w:b/>
          <w:bCs/>
          <w:kern w:val="0"/>
          <w:szCs w:val="21"/>
          <w:bdr w:val="none" w:sz="0" w:space="0" w:color="auto" w:frame="1"/>
        </w:rPr>
        <w:t xml:space="preserve">　　第一百三十六条</w:t>
      </w:r>
      <w:bookmarkStart w:id="522" w:name="tiao_136_kuan_1"/>
      <w:bookmarkEnd w:id="522"/>
      <w:r w:rsidRPr="00A579A2">
        <w:rPr>
          <w:rFonts w:ascii="宋体" w:eastAsia="宋体" w:hAnsi="宋体" w:cs="宋体" w:hint="eastAsia"/>
          <w:kern w:val="0"/>
          <w:szCs w:val="21"/>
        </w:rPr>
        <w:t xml:space="preserve">　违反治安管理的记录应当予以封存，不得向任何单位和个人提供或者公开，但有关国家机关为办案需要或者有关单位根据国家规定进行查询的除外。依法进行查询的单位，应当对被封存的违法记录的情况予以保密。</w:t>
      </w:r>
    </w:p>
    <w:p w14:paraId="32EE22A5"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23" w:name="tiao_137"/>
      <w:bookmarkEnd w:id="523"/>
      <w:r w:rsidRPr="00A579A2">
        <w:rPr>
          <w:rFonts w:ascii="宋体" w:eastAsia="宋体" w:hAnsi="宋体" w:cs="宋体" w:hint="eastAsia"/>
          <w:b/>
          <w:bCs/>
          <w:kern w:val="0"/>
          <w:szCs w:val="21"/>
          <w:bdr w:val="none" w:sz="0" w:space="0" w:color="auto" w:frame="1"/>
        </w:rPr>
        <w:t xml:space="preserve">　　第一百三十七条</w:t>
      </w:r>
      <w:bookmarkStart w:id="524" w:name="tiao_137_kuan_1"/>
      <w:bookmarkEnd w:id="524"/>
      <w:r w:rsidRPr="00A579A2">
        <w:rPr>
          <w:rFonts w:ascii="宋体" w:eastAsia="宋体" w:hAnsi="宋体" w:cs="宋体" w:hint="eastAsia"/>
          <w:kern w:val="0"/>
          <w:szCs w:val="21"/>
        </w:rPr>
        <w:t xml:space="preserve">　公安机关应当履行同步录音录像运行安全管理职责，完善技术措施，定期维护设施设备，保障录音录像设备运行连续、稳定、安全。</w:t>
      </w:r>
    </w:p>
    <w:p w14:paraId="74B3D02E"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25" w:name="tiao_138"/>
      <w:bookmarkEnd w:id="525"/>
      <w:r w:rsidRPr="00A579A2">
        <w:rPr>
          <w:rFonts w:ascii="宋体" w:eastAsia="宋体" w:hAnsi="宋体" w:cs="宋体" w:hint="eastAsia"/>
          <w:b/>
          <w:bCs/>
          <w:kern w:val="0"/>
          <w:szCs w:val="21"/>
          <w:bdr w:val="none" w:sz="0" w:space="0" w:color="auto" w:frame="1"/>
        </w:rPr>
        <w:t xml:space="preserve">　　第一百三十八条</w:t>
      </w:r>
      <w:bookmarkStart w:id="526" w:name="tiao_138_kuan_1"/>
      <w:bookmarkEnd w:id="526"/>
      <w:r w:rsidRPr="00A579A2">
        <w:rPr>
          <w:rFonts w:ascii="宋体" w:eastAsia="宋体" w:hAnsi="宋体" w:cs="宋体" w:hint="eastAsia"/>
          <w:kern w:val="0"/>
          <w:szCs w:val="21"/>
        </w:rPr>
        <w:t xml:space="preserve">　公安机关及其人民警察不得将在办理治安案件过程中获得的个人信息，依法提取、采集的相关信息、样本用于与治安管理、查处犯罪无关的用途，不得出售、提供给其他单位或者个人。</w:t>
      </w:r>
    </w:p>
    <w:p w14:paraId="3146766A"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27" w:name="tiao_139"/>
      <w:bookmarkEnd w:id="527"/>
      <w:r w:rsidRPr="00A579A2">
        <w:rPr>
          <w:rFonts w:ascii="宋体" w:eastAsia="宋体" w:hAnsi="宋体" w:cs="宋体" w:hint="eastAsia"/>
          <w:b/>
          <w:bCs/>
          <w:kern w:val="0"/>
          <w:szCs w:val="21"/>
          <w:bdr w:val="none" w:sz="0" w:space="0" w:color="auto" w:frame="1"/>
        </w:rPr>
        <w:t xml:space="preserve">　　第一百三十九条</w:t>
      </w:r>
      <w:bookmarkStart w:id="528" w:name="tiao_139_kuan_1"/>
      <w:bookmarkEnd w:id="528"/>
      <w:r w:rsidRPr="00A579A2">
        <w:rPr>
          <w:rFonts w:ascii="宋体" w:eastAsia="宋体" w:hAnsi="宋体" w:cs="宋体" w:hint="eastAsia"/>
          <w:kern w:val="0"/>
          <w:szCs w:val="21"/>
        </w:rPr>
        <w:t xml:space="preserve">　人民警察办理治安案件，有下列行为之一的，依法给予处分；构成犯罪的，依法追究刑事责任：</w:t>
      </w:r>
    </w:p>
    <w:p w14:paraId="7739842A"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29" w:name="tiao_139_kuan_1_xiang_1"/>
      <w:bookmarkEnd w:id="529"/>
      <w:r w:rsidRPr="00A579A2">
        <w:rPr>
          <w:rFonts w:ascii="宋体" w:eastAsia="宋体" w:hAnsi="宋体" w:cs="宋体" w:hint="eastAsia"/>
          <w:kern w:val="0"/>
          <w:szCs w:val="21"/>
        </w:rPr>
        <w:t xml:space="preserve">　　（一）刑讯逼供、体罚、打骂、虐待、侮辱他人的；</w:t>
      </w:r>
    </w:p>
    <w:p w14:paraId="74904048"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30" w:name="tiao_139_kuan_1_xiang_2"/>
      <w:bookmarkEnd w:id="530"/>
      <w:r w:rsidRPr="00A579A2">
        <w:rPr>
          <w:rFonts w:ascii="宋体" w:eastAsia="宋体" w:hAnsi="宋体" w:cs="宋体" w:hint="eastAsia"/>
          <w:kern w:val="0"/>
          <w:szCs w:val="21"/>
        </w:rPr>
        <w:t xml:space="preserve">　　（二）超过询问查证的时间限制人身自由的；</w:t>
      </w:r>
    </w:p>
    <w:p w14:paraId="5CFF0244"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31" w:name="tiao_139_kuan_1_xiang_3"/>
      <w:bookmarkEnd w:id="531"/>
      <w:r w:rsidRPr="00A579A2">
        <w:rPr>
          <w:rFonts w:ascii="宋体" w:eastAsia="宋体" w:hAnsi="宋体" w:cs="宋体" w:hint="eastAsia"/>
          <w:kern w:val="0"/>
          <w:szCs w:val="21"/>
        </w:rPr>
        <w:t xml:space="preserve">　　（三）不执行罚款决定与罚款收缴分离制度或者不按规定将罚没的财物上缴国库或者依法处理的；</w:t>
      </w:r>
    </w:p>
    <w:p w14:paraId="3E06CB23"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32" w:name="tiao_139_kuan_1_xiang_4"/>
      <w:bookmarkEnd w:id="532"/>
      <w:r w:rsidRPr="00A579A2">
        <w:rPr>
          <w:rFonts w:ascii="宋体" w:eastAsia="宋体" w:hAnsi="宋体" w:cs="宋体" w:hint="eastAsia"/>
          <w:kern w:val="0"/>
          <w:szCs w:val="21"/>
        </w:rPr>
        <w:t xml:space="preserve">　　（四）私分、侵占、挪用、故意损毁所收缴、追缴、扣押的财物的；</w:t>
      </w:r>
    </w:p>
    <w:p w14:paraId="25ABCECA"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33" w:name="tiao_139_kuan_1_xiang_5"/>
      <w:bookmarkEnd w:id="533"/>
      <w:r w:rsidRPr="00A579A2">
        <w:rPr>
          <w:rFonts w:ascii="宋体" w:eastAsia="宋体" w:hAnsi="宋体" w:cs="宋体" w:hint="eastAsia"/>
          <w:kern w:val="0"/>
          <w:szCs w:val="21"/>
        </w:rPr>
        <w:t xml:space="preserve">　　（五）违反规定使用或者不及时返还被侵害人财物的；</w:t>
      </w:r>
    </w:p>
    <w:p w14:paraId="4B28E363"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34" w:name="tiao_139_kuan_1_xiang_6"/>
      <w:bookmarkEnd w:id="534"/>
      <w:r w:rsidRPr="00A579A2">
        <w:rPr>
          <w:rFonts w:ascii="宋体" w:eastAsia="宋体" w:hAnsi="宋体" w:cs="宋体" w:hint="eastAsia"/>
          <w:kern w:val="0"/>
          <w:szCs w:val="21"/>
        </w:rPr>
        <w:t xml:space="preserve">　　（六）违反规定不及时退还保证金的；</w:t>
      </w:r>
    </w:p>
    <w:p w14:paraId="7AA83C28"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35" w:name="tiao_139_kuan_1_xiang_7"/>
      <w:bookmarkEnd w:id="535"/>
      <w:r w:rsidRPr="00A579A2">
        <w:rPr>
          <w:rFonts w:ascii="宋体" w:eastAsia="宋体" w:hAnsi="宋体" w:cs="宋体" w:hint="eastAsia"/>
          <w:kern w:val="0"/>
          <w:szCs w:val="21"/>
        </w:rPr>
        <w:t xml:space="preserve">　　（七）利用职务上的便利收受他人财物或者谋取其他利益的；</w:t>
      </w:r>
    </w:p>
    <w:p w14:paraId="2318B9A7"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36" w:name="tiao_139_kuan_1_xiang_8"/>
      <w:bookmarkEnd w:id="536"/>
      <w:r w:rsidRPr="00A579A2">
        <w:rPr>
          <w:rFonts w:ascii="宋体" w:eastAsia="宋体" w:hAnsi="宋体" w:cs="宋体" w:hint="eastAsia"/>
          <w:kern w:val="0"/>
          <w:szCs w:val="21"/>
        </w:rPr>
        <w:t xml:space="preserve">　　（八）当场收缴罚款</w:t>
      </w:r>
      <w:proofErr w:type="gramStart"/>
      <w:r w:rsidRPr="00A579A2">
        <w:rPr>
          <w:rFonts w:ascii="宋体" w:eastAsia="宋体" w:hAnsi="宋体" w:cs="宋体" w:hint="eastAsia"/>
          <w:kern w:val="0"/>
          <w:szCs w:val="21"/>
        </w:rPr>
        <w:t>不</w:t>
      </w:r>
      <w:proofErr w:type="gramEnd"/>
      <w:r w:rsidRPr="00A579A2">
        <w:rPr>
          <w:rFonts w:ascii="宋体" w:eastAsia="宋体" w:hAnsi="宋体" w:cs="宋体" w:hint="eastAsia"/>
          <w:kern w:val="0"/>
          <w:szCs w:val="21"/>
        </w:rPr>
        <w:t>出具专用票据或者</w:t>
      </w:r>
      <w:proofErr w:type="gramStart"/>
      <w:r w:rsidRPr="00A579A2">
        <w:rPr>
          <w:rFonts w:ascii="宋体" w:eastAsia="宋体" w:hAnsi="宋体" w:cs="宋体" w:hint="eastAsia"/>
          <w:kern w:val="0"/>
          <w:szCs w:val="21"/>
        </w:rPr>
        <w:t>不</w:t>
      </w:r>
      <w:proofErr w:type="gramEnd"/>
      <w:r w:rsidRPr="00A579A2">
        <w:rPr>
          <w:rFonts w:ascii="宋体" w:eastAsia="宋体" w:hAnsi="宋体" w:cs="宋体" w:hint="eastAsia"/>
          <w:kern w:val="0"/>
          <w:szCs w:val="21"/>
        </w:rPr>
        <w:t>如实填写罚款数额的；</w:t>
      </w:r>
    </w:p>
    <w:p w14:paraId="0696FD89"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37" w:name="tiao_139_kuan_1_xiang_9"/>
      <w:bookmarkEnd w:id="537"/>
      <w:r w:rsidRPr="00A579A2">
        <w:rPr>
          <w:rFonts w:ascii="宋体" w:eastAsia="宋体" w:hAnsi="宋体" w:cs="宋体" w:hint="eastAsia"/>
          <w:kern w:val="0"/>
          <w:szCs w:val="21"/>
        </w:rPr>
        <w:t xml:space="preserve">　　（九）接到要求制止违反治安管理行为的报警后，不及时出警的；</w:t>
      </w:r>
    </w:p>
    <w:p w14:paraId="69891748"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38" w:name="tiao_139_kuan_1_xiang_10"/>
      <w:bookmarkEnd w:id="538"/>
      <w:r w:rsidRPr="00A579A2">
        <w:rPr>
          <w:rFonts w:ascii="宋体" w:eastAsia="宋体" w:hAnsi="宋体" w:cs="宋体" w:hint="eastAsia"/>
          <w:kern w:val="0"/>
          <w:szCs w:val="21"/>
        </w:rPr>
        <w:t xml:space="preserve">　　（十）在查处违反治安管理活动时，为违法犯罪行为人通风报信的；</w:t>
      </w:r>
    </w:p>
    <w:p w14:paraId="4B4F0CEE"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39" w:name="tiao_139_kuan_1_xiang_11"/>
      <w:bookmarkEnd w:id="539"/>
      <w:r w:rsidRPr="00A579A2">
        <w:rPr>
          <w:rFonts w:ascii="宋体" w:eastAsia="宋体" w:hAnsi="宋体" w:cs="宋体" w:hint="eastAsia"/>
          <w:kern w:val="0"/>
          <w:szCs w:val="21"/>
        </w:rPr>
        <w:t xml:space="preserve">　　（十一）泄露办理治安案件过程中的工作秘密或者其他依法应当保密的信息的；</w:t>
      </w:r>
    </w:p>
    <w:p w14:paraId="32AFF641"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40" w:name="tiao_139_kuan_1_xiang_12"/>
      <w:bookmarkEnd w:id="540"/>
      <w:r w:rsidRPr="00A579A2">
        <w:rPr>
          <w:rFonts w:ascii="宋体" w:eastAsia="宋体" w:hAnsi="宋体" w:cs="宋体" w:hint="eastAsia"/>
          <w:kern w:val="0"/>
          <w:szCs w:val="21"/>
        </w:rPr>
        <w:t xml:space="preserve">　　（十二）将在办理治安案件过程中获得的个人信息，依法提取、采集的相关信息、样本用于与治安管理、查处犯罪无关的用途，或者出售、提供给其他单位或者个人的；</w:t>
      </w:r>
    </w:p>
    <w:p w14:paraId="2386F5C1"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41" w:name="tiao_139_kuan_1_xiang_13"/>
      <w:bookmarkEnd w:id="541"/>
      <w:r w:rsidRPr="00A579A2">
        <w:rPr>
          <w:rFonts w:ascii="宋体" w:eastAsia="宋体" w:hAnsi="宋体" w:cs="宋体" w:hint="eastAsia"/>
          <w:kern w:val="0"/>
          <w:szCs w:val="21"/>
        </w:rPr>
        <w:t xml:space="preserve">　　（十三）剪接、删改、损毁、丢失办理治安案件的同步录音录像资料的；</w:t>
      </w:r>
    </w:p>
    <w:p w14:paraId="0B8EB44C"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42" w:name="tiao_139_kuan_1_xiang_14"/>
      <w:bookmarkEnd w:id="542"/>
      <w:r w:rsidRPr="00A579A2">
        <w:rPr>
          <w:rFonts w:ascii="宋体" w:eastAsia="宋体" w:hAnsi="宋体" w:cs="宋体" w:hint="eastAsia"/>
          <w:kern w:val="0"/>
          <w:szCs w:val="21"/>
        </w:rPr>
        <w:t xml:space="preserve">　　（十四）有徇私舞弊、玩忽职守、滥用职权，不依法履行法定职责的其他情形的。</w:t>
      </w:r>
    </w:p>
    <w:p w14:paraId="7CA79083"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43" w:name="tiao_139_kuan_2"/>
      <w:bookmarkEnd w:id="543"/>
      <w:r w:rsidRPr="00A579A2">
        <w:rPr>
          <w:rFonts w:ascii="宋体" w:eastAsia="宋体" w:hAnsi="宋体" w:cs="宋体" w:hint="eastAsia"/>
          <w:kern w:val="0"/>
          <w:szCs w:val="21"/>
        </w:rPr>
        <w:t xml:space="preserve">　　办理治安案件的公安机关有前款所</w:t>
      </w:r>
      <w:proofErr w:type="gramStart"/>
      <w:r w:rsidRPr="00A579A2">
        <w:rPr>
          <w:rFonts w:ascii="宋体" w:eastAsia="宋体" w:hAnsi="宋体" w:cs="宋体" w:hint="eastAsia"/>
          <w:kern w:val="0"/>
          <w:szCs w:val="21"/>
        </w:rPr>
        <w:t>列行</w:t>
      </w:r>
      <w:proofErr w:type="gramEnd"/>
      <w:r w:rsidRPr="00A579A2">
        <w:rPr>
          <w:rFonts w:ascii="宋体" w:eastAsia="宋体" w:hAnsi="宋体" w:cs="宋体" w:hint="eastAsia"/>
          <w:kern w:val="0"/>
          <w:szCs w:val="21"/>
        </w:rPr>
        <w:t>为的，对负有责任的领导人员和直接责任人员，依法给予处分。</w:t>
      </w:r>
    </w:p>
    <w:p w14:paraId="435FE7AD"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44" w:name="tiao_140"/>
      <w:bookmarkEnd w:id="544"/>
      <w:r w:rsidRPr="00A579A2">
        <w:rPr>
          <w:rFonts w:ascii="宋体" w:eastAsia="宋体" w:hAnsi="宋体" w:cs="宋体" w:hint="eastAsia"/>
          <w:b/>
          <w:bCs/>
          <w:kern w:val="0"/>
          <w:szCs w:val="21"/>
          <w:bdr w:val="none" w:sz="0" w:space="0" w:color="auto" w:frame="1"/>
        </w:rPr>
        <w:t xml:space="preserve">　　第一百四十条</w:t>
      </w:r>
      <w:bookmarkStart w:id="545" w:name="tiao_140_kuan_1"/>
      <w:bookmarkEnd w:id="545"/>
      <w:r w:rsidRPr="00A579A2">
        <w:rPr>
          <w:rFonts w:ascii="宋体" w:eastAsia="宋体" w:hAnsi="宋体" w:cs="宋体" w:hint="eastAsia"/>
          <w:kern w:val="0"/>
          <w:szCs w:val="21"/>
        </w:rPr>
        <w:t xml:space="preserve">　公安机关及其人民警察违法行使职权，侵犯公民、法人和其他组织合法权益的，应当赔礼道歉；造成损害的，应当依法承担赔偿责任。</w:t>
      </w:r>
    </w:p>
    <w:p w14:paraId="5147BBE0"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b/>
          <w:bCs/>
          <w:kern w:val="0"/>
          <w:szCs w:val="21"/>
        </w:rPr>
      </w:pPr>
      <w:bookmarkStart w:id="546" w:name="sort13_zhang_6"/>
      <w:bookmarkEnd w:id="546"/>
      <w:r w:rsidRPr="00A579A2">
        <w:rPr>
          <w:rFonts w:ascii="宋体" w:eastAsia="宋体" w:hAnsi="宋体" w:cs="宋体" w:hint="eastAsia"/>
          <w:b/>
          <w:bCs/>
          <w:kern w:val="0"/>
          <w:szCs w:val="21"/>
        </w:rPr>
        <w:t>第六章　附则</w:t>
      </w:r>
    </w:p>
    <w:p w14:paraId="47FF6D05"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47" w:name="tiao_141"/>
      <w:bookmarkEnd w:id="547"/>
      <w:r w:rsidRPr="00A579A2">
        <w:rPr>
          <w:rFonts w:ascii="宋体" w:eastAsia="宋体" w:hAnsi="宋体" w:cs="宋体" w:hint="eastAsia"/>
          <w:b/>
          <w:bCs/>
          <w:kern w:val="0"/>
          <w:szCs w:val="21"/>
          <w:bdr w:val="none" w:sz="0" w:space="0" w:color="auto" w:frame="1"/>
        </w:rPr>
        <w:t xml:space="preserve">　　第一百四十一条</w:t>
      </w:r>
      <w:bookmarkStart w:id="548" w:name="tiao_141_kuan_1"/>
      <w:bookmarkEnd w:id="548"/>
      <w:r w:rsidRPr="00A579A2">
        <w:rPr>
          <w:rFonts w:ascii="宋体" w:eastAsia="宋体" w:hAnsi="宋体" w:cs="宋体" w:hint="eastAsia"/>
          <w:kern w:val="0"/>
          <w:szCs w:val="21"/>
        </w:rPr>
        <w:t xml:space="preserve">　其他法律中规定由公安机关给予行政拘留处罚的，其处罚程序适用本法规定。</w:t>
      </w:r>
    </w:p>
    <w:p w14:paraId="2D064131"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49" w:name="tiao_141_kuan_2"/>
      <w:bookmarkEnd w:id="549"/>
      <w:r w:rsidRPr="00A579A2">
        <w:rPr>
          <w:rFonts w:ascii="宋体" w:eastAsia="宋体" w:hAnsi="宋体" w:cs="宋体" w:hint="eastAsia"/>
          <w:kern w:val="0"/>
          <w:szCs w:val="21"/>
        </w:rPr>
        <w:t xml:space="preserve">　　公安机关依照《中华人民共和国枪支管理法》、《民用爆炸物品安全管理条例》等直接关系公共安全和社会治安秩序的法律、行政法规实施处罚的，其处罚程序适用本法规定。</w:t>
      </w:r>
    </w:p>
    <w:p w14:paraId="63FFCF9D"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50" w:name="tiao_141_kuan_3"/>
      <w:bookmarkEnd w:id="550"/>
      <w:r w:rsidRPr="00A579A2">
        <w:rPr>
          <w:rFonts w:ascii="宋体" w:eastAsia="宋体" w:hAnsi="宋体" w:cs="宋体" w:hint="eastAsia"/>
          <w:kern w:val="0"/>
          <w:szCs w:val="21"/>
        </w:rPr>
        <w:t xml:space="preserve">　　本法第三十二条、第三十四条、第四十六条、第五十六条规定给予行政拘留处罚，其他法律、行政法规同时规定给予罚款、没收违法所得、没收非法财物等其他行政处罚的行为，由相关主管部门依照相应规定处罚；需要给予行政拘留处罚的，由公安机关依照本法规定处理。</w:t>
      </w:r>
    </w:p>
    <w:p w14:paraId="67CC9991"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51" w:name="tiao_142"/>
      <w:bookmarkEnd w:id="551"/>
      <w:r w:rsidRPr="00A579A2">
        <w:rPr>
          <w:rFonts w:ascii="宋体" w:eastAsia="宋体" w:hAnsi="宋体" w:cs="宋体" w:hint="eastAsia"/>
          <w:b/>
          <w:bCs/>
          <w:kern w:val="0"/>
          <w:szCs w:val="21"/>
          <w:bdr w:val="none" w:sz="0" w:space="0" w:color="auto" w:frame="1"/>
        </w:rPr>
        <w:t xml:space="preserve">　　第一百四十二条</w:t>
      </w:r>
      <w:bookmarkStart w:id="552" w:name="tiao_142_kuan_1"/>
      <w:bookmarkEnd w:id="552"/>
      <w:r w:rsidRPr="00A579A2">
        <w:rPr>
          <w:rFonts w:ascii="宋体" w:eastAsia="宋体" w:hAnsi="宋体" w:cs="宋体" w:hint="eastAsia"/>
          <w:kern w:val="0"/>
          <w:szCs w:val="21"/>
        </w:rPr>
        <w:t xml:space="preserve">　海</w:t>
      </w:r>
      <w:proofErr w:type="gramStart"/>
      <w:r w:rsidRPr="00A579A2">
        <w:rPr>
          <w:rFonts w:ascii="宋体" w:eastAsia="宋体" w:hAnsi="宋体" w:cs="宋体" w:hint="eastAsia"/>
          <w:kern w:val="0"/>
          <w:szCs w:val="21"/>
        </w:rPr>
        <w:t>警机构</w:t>
      </w:r>
      <w:proofErr w:type="gramEnd"/>
      <w:r w:rsidRPr="00A579A2">
        <w:rPr>
          <w:rFonts w:ascii="宋体" w:eastAsia="宋体" w:hAnsi="宋体" w:cs="宋体" w:hint="eastAsia"/>
          <w:kern w:val="0"/>
          <w:szCs w:val="21"/>
        </w:rPr>
        <w:t>履行海上治安管理职责，行使本法规定的公安机关的职权，但是法律另有规定的除外。</w:t>
      </w:r>
    </w:p>
    <w:p w14:paraId="2F2C4038"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53" w:name="tiao_143"/>
      <w:bookmarkEnd w:id="553"/>
      <w:r w:rsidRPr="00A579A2">
        <w:rPr>
          <w:rFonts w:ascii="宋体" w:eastAsia="宋体" w:hAnsi="宋体" w:cs="宋体" w:hint="eastAsia"/>
          <w:b/>
          <w:bCs/>
          <w:kern w:val="0"/>
          <w:szCs w:val="21"/>
          <w:bdr w:val="none" w:sz="0" w:space="0" w:color="auto" w:frame="1"/>
        </w:rPr>
        <w:t xml:space="preserve">　　第一百四十三条</w:t>
      </w:r>
      <w:bookmarkStart w:id="554" w:name="tiao_143_kuan_1"/>
      <w:bookmarkEnd w:id="554"/>
      <w:r w:rsidRPr="00A579A2">
        <w:rPr>
          <w:rFonts w:ascii="宋体" w:eastAsia="宋体" w:hAnsi="宋体" w:cs="宋体" w:hint="eastAsia"/>
          <w:kern w:val="0"/>
          <w:szCs w:val="21"/>
        </w:rPr>
        <w:t xml:space="preserve">　本法所称以上、以下、以内，包括本数。</w:t>
      </w:r>
    </w:p>
    <w:p w14:paraId="4FA87770" w14:textId="77777777" w:rsidR="00A579A2" w:rsidRPr="00A579A2" w:rsidRDefault="00A579A2" w:rsidP="00A579A2">
      <w:pPr>
        <w:widowControl/>
        <w:shd w:val="clear" w:color="auto" w:fill="FFFFFF"/>
        <w:spacing w:line="360" w:lineRule="exact"/>
        <w:textAlignment w:val="baseline"/>
        <w:rPr>
          <w:rFonts w:ascii="宋体" w:eastAsia="宋体" w:hAnsi="宋体" w:cs="宋体" w:hint="eastAsia"/>
          <w:kern w:val="0"/>
          <w:szCs w:val="21"/>
        </w:rPr>
      </w:pPr>
      <w:bookmarkStart w:id="555" w:name="tiao_144"/>
      <w:bookmarkEnd w:id="555"/>
      <w:r w:rsidRPr="00A579A2">
        <w:rPr>
          <w:rFonts w:ascii="宋体" w:eastAsia="宋体" w:hAnsi="宋体" w:cs="宋体" w:hint="eastAsia"/>
          <w:b/>
          <w:bCs/>
          <w:kern w:val="0"/>
          <w:szCs w:val="21"/>
          <w:bdr w:val="none" w:sz="0" w:space="0" w:color="auto" w:frame="1"/>
        </w:rPr>
        <w:t xml:space="preserve">　　第一百四十四条</w:t>
      </w:r>
      <w:bookmarkStart w:id="556" w:name="tiao_144_kuan_1"/>
      <w:bookmarkEnd w:id="556"/>
      <w:r w:rsidRPr="00A579A2">
        <w:rPr>
          <w:rFonts w:ascii="宋体" w:eastAsia="宋体" w:hAnsi="宋体" w:cs="宋体" w:hint="eastAsia"/>
          <w:kern w:val="0"/>
          <w:szCs w:val="21"/>
        </w:rPr>
        <w:t xml:space="preserve">　本法自2026年1月1日起施行。</w:t>
      </w:r>
    </w:p>
    <w:p w14:paraId="5B5B9E9D" w14:textId="77777777" w:rsidR="007B48A2" w:rsidRPr="00A579A2" w:rsidRDefault="007B48A2" w:rsidP="00A579A2">
      <w:pPr>
        <w:spacing w:line="360" w:lineRule="exact"/>
        <w:rPr>
          <w:rFonts w:ascii="宋体" w:eastAsia="宋体" w:hAnsi="宋体" w:hint="eastAsia"/>
          <w:szCs w:val="21"/>
        </w:rPr>
      </w:pPr>
    </w:p>
    <w:sectPr w:rsidR="007B48A2" w:rsidRPr="00A579A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48795" w14:textId="77777777" w:rsidR="000F62D6" w:rsidRDefault="000F62D6" w:rsidP="007934E4">
      <w:pPr>
        <w:rPr>
          <w:rFonts w:hint="eastAsia"/>
        </w:rPr>
      </w:pPr>
      <w:r>
        <w:separator/>
      </w:r>
    </w:p>
  </w:endnote>
  <w:endnote w:type="continuationSeparator" w:id="0">
    <w:p w14:paraId="098A1BE7" w14:textId="77777777" w:rsidR="000F62D6" w:rsidRDefault="000F62D6" w:rsidP="007934E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7E148" w14:textId="77777777" w:rsidR="000F62D6" w:rsidRDefault="000F62D6" w:rsidP="007934E4">
      <w:pPr>
        <w:rPr>
          <w:rFonts w:hint="eastAsia"/>
        </w:rPr>
      </w:pPr>
      <w:r>
        <w:separator/>
      </w:r>
    </w:p>
  </w:footnote>
  <w:footnote w:type="continuationSeparator" w:id="0">
    <w:p w14:paraId="487C9EBD" w14:textId="77777777" w:rsidR="000F62D6" w:rsidRDefault="000F62D6" w:rsidP="007934E4">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9A2"/>
    <w:rsid w:val="000F62D6"/>
    <w:rsid w:val="001908C6"/>
    <w:rsid w:val="0022736A"/>
    <w:rsid w:val="004E2200"/>
    <w:rsid w:val="007934E4"/>
    <w:rsid w:val="007B48A2"/>
    <w:rsid w:val="008638A2"/>
    <w:rsid w:val="009E2B79"/>
    <w:rsid w:val="00A579A2"/>
    <w:rsid w:val="00AE6799"/>
    <w:rsid w:val="00C93067"/>
    <w:rsid w:val="00CC0AC3"/>
    <w:rsid w:val="00F204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B3C01"/>
  <w15:chartTrackingRefBased/>
  <w15:docId w15:val="{6C9D5FD5-1608-4F43-9561-B83896579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579A2"/>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A579A2"/>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A579A2"/>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A579A2"/>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A579A2"/>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A579A2"/>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A579A2"/>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A579A2"/>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A579A2"/>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A579A2"/>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A579A2"/>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A579A2"/>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A579A2"/>
    <w:rPr>
      <w:rFonts w:cstheme="majorBidi"/>
      <w:color w:val="0F4761" w:themeColor="accent1" w:themeShade="BF"/>
      <w:sz w:val="28"/>
      <w:szCs w:val="28"/>
    </w:rPr>
  </w:style>
  <w:style w:type="character" w:customStyle="1" w:styleId="50">
    <w:name w:val="标题 5 字符"/>
    <w:basedOn w:val="a0"/>
    <w:link w:val="5"/>
    <w:uiPriority w:val="9"/>
    <w:semiHidden/>
    <w:rsid w:val="00A579A2"/>
    <w:rPr>
      <w:rFonts w:cstheme="majorBidi"/>
      <w:color w:val="0F4761" w:themeColor="accent1" w:themeShade="BF"/>
      <w:sz w:val="24"/>
      <w:szCs w:val="24"/>
    </w:rPr>
  </w:style>
  <w:style w:type="character" w:customStyle="1" w:styleId="60">
    <w:name w:val="标题 6 字符"/>
    <w:basedOn w:val="a0"/>
    <w:link w:val="6"/>
    <w:uiPriority w:val="9"/>
    <w:semiHidden/>
    <w:rsid w:val="00A579A2"/>
    <w:rPr>
      <w:rFonts w:cstheme="majorBidi"/>
      <w:b/>
      <w:bCs/>
      <w:color w:val="0F4761" w:themeColor="accent1" w:themeShade="BF"/>
    </w:rPr>
  </w:style>
  <w:style w:type="character" w:customStyle="1" w:styleId="70">
    <w:name w:val="标题 7 字符"/>
    <w:basedOn w:val="a0"/>
    <w:link w:val="7"/>
    <w:uiPriority w:val="9"/>
    <w:semiHidden/>
    <w:rsid w:val="00A579A2"/>
    <w:rPr>
      <w:rFonts w:cstheme="majorBidi"/>
      <w:b/>
      <w:bCs/>
      <w:color w:val="595959" w:themeColor="text1" w:themeTint="A6"/>
    </w:rPr>
  </w:style>
  <w:style w:type="character" w:customStyle="1" w:styleId="80">
    <w:name w:val="标题 8 字符"/>
    <w:basedOn w:val="a0"/>
    <w:link w:val="8"/>
    <w:uiPriority w:val="9"/>
    <w:semiHidden/>
    <w:rsid w:val="00A579A2"/>
    <w:rPr>
      <w:rFonts w:cstheme="majorBidi"/>
      <w:color w:val="595959" w:themeColor="text1" w:themeTint="A6"/>
    </w:rPr>
  </w:style>
  <w:style w:type="character" w:customStyle="1" w:styleId="90">
    <w:name w:val="标题 9 字符"/>
    <w:basedOn w:val="a0"/>
    <w:link w:val="9"/>
    <w:uiPriority w:val="9"/>
    <w:semiHidden/>
    <w:rsid w:val="00A579A2"/>
    <w:rPr>
      <w:rFonts w:eastAsiaTheme="majorEastAsia" w:cstheme="majorBidi"/>
      <w:color w:val="595959" w:themeColor="text1" w:themeTint="A6"/>
    </w:rPr>
  </w:style>
  <w:style w:type="paragraph" w:styleId="a3">
    <w:name w:val="Title"/>
    <w:basedOn w:val="a"/>
    <w:next w:val="a"/>
    <w:link w:val="a4"/>
    <w:uiPriority w:val="10"/>
    <w:qFormat/>
    <w:rsid w:val="00A579A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A579A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579A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A579A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579A2"/>
    <w:pPr>
      <w:spacing w:before="160" w:after="160"/>
      <w:jc w:val="center"/>
    </w:pPr>
    <w:rPr>
      <w:i/>
      <w:iCs/>
      <w:color w:val="404040" w:themeColor="text1" w:themeTint="BF"/>
    </w:rPr>
  </w:style>
  <w:style w:type="character" w:customStyle="1" w:styleId="a8">
    <w:name w:val="引用 字符"/>
    <w:basedOn w:val="a0"/>
    <w:link w:val="a7"/>
    <w:uiPriority w:val="29"/>
    <w:rsid w:val="00A579A2"/>
    <w:rPr>
      <w:i/>
      <w:iCs/>
      <w:color w:val="404040" w:themeColor="text1" w:themeTint="BF"/>
    </w:rPr>
  </w:style>
  <w:style w:type="paragraph" w:styleId="a9">
    <w:name w:val="List Paragraph"/>
    <w:basedOn w:val="a"/>
    <w:uiPriority w:val="34"/>
    <w:qFormat/>
    <w:rsid w:val="00A579A2"/>
    <w:pPr>
      <w:ind w:left="720"/>
      <w:contextualSpacing/>
    </w:pPr>
  </w:style>
  <w:style w:type="character" w:styleId="aa">
    <w:name w:val="Intense Emphasis"/>
    <w:basedOn w:val="a0"/>
    <w:uiPriority w:val="21"/>
    <w:qFormat/>
    <w:rsid w:val="00A579A2"/>
    <w:rPr>
      <w:i/>
      <w:iCs/>
      <w:color w:val="0F4761" w:themeColor="accent1" w:themeShade="BF"/>
    </w:rPr>
  </w:style>
  <w:style w:type="paragraph" w:styleId="ab">
    <w:name w:val="Intense Quote"/>
    <w:basedOn w:val="a"/>
    <w:next w:val="a"/>
    <w:link w:val="ac"/>
    <w:uiPriority w:val="30"/>
    <w:qFormat/>
    <w:rsid w:val="00A579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A579A2"/>
    <w:rPr>
      <w:i/>
      <w:iCs/>
      <w:color w:val="0F4761" w:themeColor="accent1" w:themeShade="BF"/>
    </w:rPr>
  </w:style>
  <w:style w:type="character" w:styleId="ad">
    <w:name w:val="Intense Reference"/>
    <w:basedOn w:val="a0"/>
    <w:uiPriority w:val="32"/>
    <w:qFormat/>
    <w:rsid w:val="00A579A2"/>
    <w:rPr>
      <w:b/>
      <w:bCs/>
      <w:smallCaps/>
      <w:color w:val="0F4761" w:themeColor="accent1" w:themeShade="BF"/>
      <w:spacing w:val="5"/>
    </w:rPr>
  </w:style>
  <w:style w:type="paragraph" w:styleId="ae">
    <w:name w:val="header"/>
    <w:basedOn w:val="a"/>
    <w:link w:val="af"/>
    <w:uiPriority w:val="99"/>
    <w:unhideWhenUsed/>
    <w:rsid w:val="007934E4"/>
    <w:pPr>
      <w:tabs>
        <w:tab w:val="center" w:pos="4153"/>
        <w:tab w:val="right" w:pos="8306"/>
      </w:tabs>
      <w:snapToGrid w:val="0"/>
      <w:jc w:val="center"/>
    </w:pPr>
    <w:rPr>
      <w:sz w:val="18"/>
      <w:szCs w:val="18"/>
    </w:rPr>
  </w:style>
  <w:style w:type="character" w:customStyle="1" w:styleId="af">
    <w:name w:val="页眉 字符"/>
    <w:basedOn w:val="a0"/>
    <w:link w:val="ae"/>
    <w:uiPriority w:val="99"/>
    <w:rsid w:val="007934E4"/>
    <w:rPr>
      <w:sz w:val="18"/>
      <w:szCs w:val="18"/>
    </w:rPr>
  </w:style>
  <w:style w:type="paragraph" w:styleId="af0">
    <w:name w:val="footer"/>
    <w:basedOn w:val="a"/>
    <w:link w:val="af1"/>
    <w:uiPriority w:val="99"/>
    <w:unhideWhenUsed/>
    <w:rsid w:val="007934E4"/>
    <w:pPr>
      <w:tabs>
        <w:tab w:val="center" w:pos="4153"/>
        <w:tab w:val="right" w:pos="8306"/>
      </w:tabs>
      <w:snapToGrid w:val="0"/>
      <w:jc w:val="left"/>
    </w:pPr>
    <w:rPr>
      <w:sz w:val="18"/>
      <w:szCs w:val="18"/>
    </w:rPr>
  </w:style>
  <w:style w:type="character" w:customStyle="1" w:styleId="af1">
    <w:name w:val="页脚 字符"/>
    <w:basedOn w:val="a0"/>
    <w:link w:val="af0"/>
    <w:uiPriority w:val="99"/>
    <w:rsid w:val="007934E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21</Pages>
  <Words>3343</Words>
  <Characters>19059</Characters>
  <Application>Microsoft Office Word</Application>
  <DocSecurity>0</DocSecurity>
  <Lines>158</Lines>
  <Paragraphs>44</Paragraphs>
  <ScaleCrop>false</ScaleCrop>
  <Company/>
  <LinksUpToDate>false</LinksUpToDate>
  <CharactersWithSpaces>22358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年清 李</dc:creator>
  <cp:keywords/>
  <dc:description/>
  <cp:lastModifiedBy>年清 李</cp:lastModifiedBy>
  <cp:revision>2</cp:revision>
  <dcterms:created xsi:type="dcterms:W3CDTF">2025-09-09T08:07:00Z</dcterms:created>
  <dcterms:modified xsi:type="dcterms:W3CDTF">2026-04-13T02:13:00Z</dcterms:modified>
</cp:coreProperties>
</file>