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D5145F" w14:textId="77777777" w:rsidR="00C3398A" w:rsidRDefault="00F57F9D" w:rsidP="00C3398A">
      <w:pPr>
        <w:pStyle w:val="1"/>
        <w:spacing w:before="120" w:after="120" w:line="360" w:lineRule="auto"/>
        <w:jc w:val="center"/>
        <w:rPr>
          <w:rFonts w:cstheme="minorBidi" w:hint="eastAsia"/>
          <w:sz w:val="21"/>
          <w:szCs w:val="21"/>
        </w:rPr>
      </w:pPr>
      <w:r w:rsidRPr="00C3398A">
        <w:rPr>
          <w:rFonts w:cstheme="minorBidi" w:hint="eastAsia"/>
          <w:sz w:val="21"/>
          <w:szCs w:val="21"/>
        </w:rPr>
        <w:t>预测考点</w:t>
      </w:r>
      <w:r w:rsidR="004275EF" w:rsidRPr="00C3398A">
        <w:rPr>
          <w:rFonts w:cstheme="minorBidi" w:hint="eastAsia"/>
          <w:sz w:val="21"/>
          <w:szCs w:val="21"/>
        </w:rPr>
        <w:t>1  习近平法治思想的</w:t>
      </w:r>
      <w:r w:rsidR="00E1739D" w:rsidRPr="00C3398A">
        <w:rPr>
          <w:rFonts w:cstheme="minorBidi" w:hint="eastAsia"/>
          <w:sz w:val="21"/>
          <w:szCs w:val="21"/>
        </w:rPr>
        <w:t>时代背景、形成发展的逻辑和鲜明特色</w:t>
      </w:r>
    </w:p>
    <w:p w14:paraId="66F4913E" w14:textId="1B3ABA57" w:rsidR="00C3398A" w:rsidRPr="00C3398A" w:rsidRDefault="00C3398A" w:rsidP="00C3398A">
      <w:pPr>
        <w:spacing w:line="360" w:lineRule="auto"/>
        <w:jc w:val="center"/>
        <w:rPr>
          <w:rFonts w:cstheme="minorBidi" w:hint="eastAsia"/>
        </w:rPr>
      </w:pPr>
      <w:r>
        <w:rPr>
          <w:rFonts w:hint="eastAsia"/>
        </w:rPr>
        <w:t>（</w:t>
      </w:r>
      <w:r w:rsidR="003309BC">
        <w:rPr>
          <w:rFonts w:hint="eastAsia"/>
        </w:rPr>
        <w:t>8:50</w:t>
      </w:r>
      <w:r>
        <w:rPr>
          <w:rFonts w:hint="eastAsia"/>
        </w:rPr>
        <w:t>-</w:t>
      </w:r>
      <w:r w:rsidR="003309BC">
        <w:rPr>
          <w:rFonts w:hint="eastAsia"/>
        </w:rPr>
        <w:t>9:20</w:t>
      </w:r>
      <w:r>
        <w:rPr>
          <w:rFonts w:hint="eastAsia"/>
        </w:rPr>
        <w:t>）</w:t>
      </w:r>
    </w:p>
    <w:p w14:paraId="6FFF7279" w14:textId="77777777" w:rsidR="004275EF" w:rsidRPr="00C3398A" w:rsidRDefault="004275EF" w:rsidP="00C3398A">
      <w:pPr>
        <w:widowControl/>
        <w:spacing w:line="360" w:lineRule="auto"/>
        <w:ind w:firstLineChars="200" w:firstLine="422"/>
        <w:rPr>
          <w:rFonts w:hint="eastAsia"/>
          <w:kern w:val="0"/>
        </w:rPr>
      </w:pPr>
      <w:r w:rsidRPr="00C3398A">
        <w:rPr>
          <w:rFonts w:hint="eastAsia"/>
          <w:b/>
          <w:kern w:val="0"/>
        </w:rPr>
        <w:t>一、</w:t>
      </w:r>
      <w:r w:rsidRPr="00C3398A">
        <w:rPr>
          <w:rFonts w:hint="eastAsia"/>
          <w:b/>
          <w:bCs/>
        </w:rPr>
        <w:t>习近平法治思想形成的时代背景</w:t>
      </w:r>
    </w:p>
    <w:p w14:paraId="35D789B0" w14:textId="3A8D580D" w:rsidR="004275EF" w:rsidRPr="00C3398A" w:rsidRDefault="004275EF" w:rsidP="00C3398A">
      <w:pPr>
        <w:spacing w:line="360" w:lineRule="auto"/>
        <w:ind w:firstLine="420"/>
        <w:rPr>
          <w:rFonts w:hint="eastAsia"/>
          <w:b/>
          <w:bCs/>
          <w:color w:val="FF0000"/>
        </w:rPr>
      </w:pPr>
      <w:r w:rsidRPr="00C3398A">
        <w:rPr>
          <w:rFonts w:hint="eastAsia"/>
        </w:rPr>
        <w:t>习近平法治思想是着眼</w:t>
      </w:r>
      <w:r w:rsidRPr="00C3398A">
        <w:rPr>
          <w:rFonts w:hint="eastAsia"/>
          <w:b/>
          <w:bCs/>
          <w:color w:val="FF0000"/>
        </w:rPr>
        <w:t>中华民族伟大复兴战略全局和当今世界百年未有之大变局，顺应实现中华民族伟大复兴时代要求应运而生的重大战略思想。</w:t>
      </w:r>
    </w:p>
    <w:p w14:paraId="6714F76A" w14:textId="77777777" w:rsidR="004275EF" w:rsidRPr="00C3398A" w:rsidRDefault="004275EF" w:rsidP="00C3398A">
      <w:pPr>
        <w:spacing w:line="360" w:lineRule="auto"/>
        <w:ind w:firstLine="420"/>
        <w:rPr>
          <w:rFonts w:hint="eastAsia"/>
          <w:b/>
          <w:bCs/>
        </w:rPr>
      </w:pPr>
      <w:r w:rsidRPr="00C3398A">
        <w:rPr>
          <w:rFonts w:hint="eastAsia"/>
          <w:b/>
          <w:bCs/>
        </w:rPr>
        <w:t>（一）习近平法治思想形成的国际背景</w:t>
      </w:r>
    </w:p>
    <w:p w14:paraId="6C2F1866" w14:textId="6A012EC7" w:rsidR="004275EF" w:rsidRPr="00C3398A" w:rsidRDefault="004275EF" w:rsidP="00C3398A">
      <w:pPr>
        <w:spacing w:line="360" w:lineRule="auto"/>
        <w:ind w:firstLine="420"/>
        <w:rPr>
          <w:rFonts w:hint="eastAsia"/>
        </w:rPr>
      </w:pPr>
      <w:r w:rsidRPr="00C3398A">
        <w:rPr>
          <w:rFonts w:hint="eastAsia"/>
          <w:b/>
          <w:bCs/>
          <w:color w:val="FF0000"/>
        </w:rPr>
        <w:t>当今世界正经历百年未有之大变局</w:t>
      </w:r>
      <w:r w:rsidRPr="00C3398A">
        <w:rPr>
          <w:rFonts w:hint="eastAsia"/>
        </w:rPr>
        <w:t>，国际经济、科技、文化、安全、政治等格局都在发生深刻调整。</w:t>
      </w:r>
    </w:p>
    <w:p w14:paraId="65C7E1C9" w14:textId="77777777" w:rsidR="004275EF" w:rsidRPr="00C3398A" w:rsidRDefault="004275EF" w:rsidP="00C3398A">
      <w:pPr>
        <w:spacing w:line="360" w:lineRule="auto"/>
        <w:ind w:firstLine="420"/>
        <w:rPr>
          <w:rFonts w:hint="eastAsia"/>
          <w:b/>
          <w:bCs/>
        </w:rPr>
      </w:pPr>
      <w:r w:rsidRPr="00C3398A">
        <w:rPr>
          <w:rFonts w:hint="eastAsia"/>
          <w:b/>
          <w:bCs/>
        </w:rPr>
        <w:t>（二）习近平法治思想形成的国内背景</w:t>
      </w:r>
    </w:p>
    <w:p w14:paraId="402DC90A" w14:textId="77777777" w:rsidR="004275EF" w:rsidRPr="00C3398A" w:rsidRDefault="004275EF" w:rsidP="00C3398A">
      <w:pPr>
        <w:spacing w:line="360" w:lineRule="auto"/>
        <w:ind w:firstLine="420"/>
        <w:rPr>
          <w:rFonts w:hint="eastAsia"/>
        </w:rPr>
      </w:pPr>
      <w:r w:rsidRPr="00C3398A">
        <w:rPr>
          <w:rFonts w:hint="eastAsia"/>
        </w:rPr>
        <w:t>我国正处在中华民族伟大复兴的关键时期，中华民族迎来了从站起来、富起来到强起来的伟大飞跃。</w:t>
      </w:r>
    </w:p>
    <w:p w14:paraId="3A89A69E" w14:textId="68D258AE" w:rsidR="004275EF" w:rsidRPr="00C3398A" w:rsidRDefault="004275EF" w:rsidP="00C3398A">
      <w:pPr>
        <w:spacing w:line="360" w:lineRule="auto"/>
        <w:ind w:firstLine="420"/>
        <w:rPr>
          <w:rFonts w:hint="eastAsia"/>
        </w:rPr>
      </w:pPr>
      <w:r w:rsidRPr="00C3398A">
        <w:rPr>
          <w:rFonts w:hint="eastAsia"/>
        </w:rPr>
        <w:t>我国经济已由高速增长阶段转向高质量发展阶段，正在形成</w:t>
      </w:r>
      <w:r w:rsidRPr="00C3398A">
        <w:rPr>
          <w:rFonts w:hint="eastAsia"/>
          <w:b/>
          <w:bCs/>
          <w:color w:val="FF0000"/>
        </w:rPr>
        <w:t>以国内大循环为主体、国内国际双循环相互促进的新发展格局，改革发展稳定任务日益繁重。</w:t>
      </w:r>
    </w:p>
    <w:p w14:paraId="4DC9DCCE" w14:textId="77777777" w:rsidR="004275EF" w:rsidRPr="00C3398A" w:rsidRDefault="004275EF" w:rsidP="00C3398A">
      <w:pPr>
        <w:spacing w:line="360" w:lineRule="auto"/>
        <w:ind w:firstLine="420"/>
        <w:rPr>
          <w:rFonts w:hint="eastAsia"/>
          <w:b/>
          <w:bCs/>
        </w:rPr>
      </w:pPr>
      <w:r w:rsidRPr="00C3398A">
        <w:rPr>
          <w:rFonts w:hint="eastAsia"/>
          <w:b/>
          <w:bCs/>
        </w:rPr>
        <w:t>（三）习近平法治思想对国际国内大局的回应</w:t>
      </w:r>
    </w:p>
    <w:p w14:paraId="7418B245" w14:textId="02F26DB2" w:rsidR="004275EF" w:rsidRPr="00C3398A" w:rsidRDefault="004275EF" w:rsidP="00C3398A">
      <w:pPr>
        <w:spacing w:line="360" w:lineRule="auto"/>
        <w:ind w:firstLine="420"/>
        <w:rPr>
          <w:rFonts w:hint="eastAsia"/>
        </w:rPr>
      </w:pPr>
      <w:r w:rsidRPr="00C3398A">
        <w:rPr>
          <w:rFonts w:hint="eastAsia"/>
        </w:rPr>
        <w:t>习近平法治思想深刻回答了</w:t>
      </w:r>
      <w:r w:rsidRPr="00C3398A">
        <w:rPr>
          <w:rFonts w:hint="eastAsia"/>
          <w:b/>
          <w:bCs/>
          <w:color w:val="FF0000"/>
        </w:rPr>
        <w:t>新时代为什么要实行全面依法治国、怎样实行全面依法治国</w:t>
      </w:r>
      <w:r w:rsidRPr="00C3398A">
        <w:rPr>
          <w:rFonts w:hint="eastAsia"/>
        </w:rPr>
        <w:t>等一系列重大问题。</w:t>
      </w:r>
    </w:p>
    <w:p w14:paraId="727BE8C4" w14:textId="77777777" w:rsidR="004275EF" w:rsidRPr="00C3398A" w:rsidRDefault="004275EF" w:rsidP="00C3398A">
      <w:pPr>
        <w:spacing w:line="360" w:lineRule="auto"/>
        <w:ind w:firstLine="420"/>
        <w:rPr>
          <w:rFonts w:hint="eastAsia"/>
          <w:b/>
          <w:bCs/>
        </w:rPr>
      </w:pPr>
      <w:r w:rsidRPr="00C3398A">
        <w:rPr>
          <w:rFonts w:hint="eastAsia"/>
          <w:b/>
          <w:bCs/>
        </w:rPr>
        <w:t>（四）对时代背景下这一理论回应的评价</w:t>
      </w:r>
    </w:p>
    <w:p w14:paraId="45FFFD83" w14:textId="77777777" w:rsidR="00182605" w:rsidRPr="00182605" w:rsidRDefault="00182605" w:rsidP="00C3398A">
      <w:pPr>
        <w:spacing w:line="360" w:lineRule="auto"/>
        <w:ind w:firstLine="420"/>
        <w:rPr>
          <w:rFonts w:hint="eastAsia"/>
        </w:rPr>
      </w:pPr>
      <w:r w:rsidRPr="00182605">
        <w:rPr>
          <w:rFonts w:hint="eastAsia"/>
        </w:rPr>
        <w:t>习近平法治思想是马克思主义法治理论中国化的</w:t>
      </w:r>
      <w:r w:rsidRPr="00182605">
        <w:rPr>
          <w:rFonts w:hint="eastAsia"/>
          <w:b/>
          <w:bCs/>
          <w:color w:val="FF0000"/>
        </w:rPr>
        <w:t>最新成果</w:t>
      </w:r>
      <w:r w:rsidRPr="00182605">
        <w:rPr>
          <w:rFonts w:hint="eastAsia"/>
        </w:rPr>
        <w:t>，是中国特色社会主义法治理论的重大创新发展，是习近平新时代中国特色社会主义思想的重要组成部分，是新时代推进全面依法治国必须长期坚持的指导思想。</w:t>
      </w:r>
    </w:p>
    <w:p w14:paraId="04FE9785" w14:textId="4E8D3258" w:rsidR="004275EF" w:rsidRPr="00C3398A" w:rsidRDefault="004275EF" w:rsidP="00C3398A">
      <w:pPr>
        <w:spacing w:line="360" w:lineRule="auto"/>
        <w:ind w:firstLine="420"/>
        <w:rPr>
          <w:rFonts w:hint="eastAsia"/>
          <w:b/>
          <w:bCs/>
          <w:color w:val="FF0000"/>
        </w:rPr>
      </w:pPr>
      <w:r w:rsidRPr="00C3398A">
        <w:rPr>
          <w:rFonts w:hint="eastAsia"/>
        </w:rPr>
        <w:t>习近平法治思想为深入推进全面依法治国、加快建设社会主义法治国家，运用制度威力应对风险挑战，实现党和国家长治久安，全面建设社会主义现代化国家、实现中华民族伟大复兴的中国梦，</w:t>
      </w:r>
      <w:r w:rsidRPr="00C3398A">
        <w:rPr>
          <w:rFonts w:hint="eastAsia"/>
          <w:b/>
          <w:bCs/>
          <w:color w:val="FF0000"/>
        </w:rPr>
        <w:t>提供了科学指南。</w:t>
      </w:r>
    </w:p>
    <w:p w14:paraId="117068D6" w14:textId="484D86A0" w:rsidR="004275EF" w:rsidRPr="00C3398A" w:rsidRDefault="004275EF" w:rsidP="00C3398A">
      <w:pPr>
        <w:spacing w:line="360" w:lineRule="auto"/>
        <w:ind w:firstLine="420"/>
        <w:rPr>
          <w:rFonts w:hint="eastAsia"/>
          <w:b/>
          <w:bCs/>
        </w:rPr>
      </w:pPr>
      <w:r w:rsidRPr="00C3398A">
        <w:rPr>
          <w:rFonts w:hint="eastAsia"/>
          <w:b/>
          <w:bCs/>
        </w:rPr>
        <w:t>二、习近平法治思想形成和发展的逻辑</w:t>
      </w:r>
    </w:p>
    <w:p w14:paraId="7E481C2E" w14:textId="7E639569" w:rsidR="00182605" w:rsidRPr="00C3398A" w:rsidRDefault="00182605" w:rsidP="00C3398A">
      <w:pPr>
        <w:spacing w:line="360" w:lineRule="auto"/>
        <w:ind w:firstLine="420"/>
        <w:rPr>
          <w:rFonts w:hint="eastAsia"/>
          <w:b/>
          <w:bCs/>
        </w:rPr>
      </w:pPr>
      <w:r w:rsidRPr="00C3398A">
        <w:rPr>
          <w:rFonts w:hint="eastAsia"/>
          <w:b/>
          <w:bCs/>
        </w:rPr>
        <w:t>（一）历史逻辑</w:t>
      </w:r>
    </w:p>
    <w:p w14:paraId="1ECCF5DE" w14:textId="1CB070B4" w:rsidR="00182605" w:rsidRPr="00C3398A" w:rsidRDefault="00182605" w:rsidP="00C3398A">
      <w:pPr>
        <w:spacing w:line="360" w:lineRule="auto"/>
        <w:ind w:firstLine="420"/>
        <w:rPr>
          <w:rFonts w:hint="eastAsia"/>
        </w:rPr>
      </w:pPr>
      <w:r w:rsidRPr="00C3398A">
        <w:rPr>
          <w:rFonts w:hint="eastAsia"/>
        </w:rPr>
        <w:t>习近平法治思想凝聚着中国共产党人在法治建设长期探索中形成的经验积累和智慧结晶，标志着我们党对共产党执政规律、社会主义建设规律、人类社会发展规律的认识达到了新高度。</w:t>
      </w:r>
    </w:p>
    <w:p w14:paraId="15297FB6" w14:textId="4D67D016" w:rsidR="00182605" w:rsidRPr="00C3398A" w:rsidRDefault="00182605" w:rsidP="00C3398A">
      <w:pPr>
        <w:spacing w:line="360" w:lineRule="auto"/>
        <w:ind w:firstLine="420"/>
        <w:rPr>
          <w:rFonts w:hint="eastAsia"/>
          <w:b/>
          <w:bCs/>
        </w:rPr>
      </w:pPr>
      <w:r w:rsidRPr="00C3398A">
        <w:rPr>
          <w:rFonts w:hint="eastAsia"/>
          <w:b/>
          <w:bCs/>
        </w:rPr>
        <w:t>（二）理论逻辑</w:t>
      </w:r>
    </w:p>
    <w:p w14:paraId="7415328B" w14:textId="77777777" w:rsidR="00182605" w:rsidRPr="00C3398A" w:rsidRDefault="00182605" w:rsidP="00C3398A">
      <w:pPr>
        <w:spacing w:line="360" w:lineRule="auto"/>
        <w:ind w:firstLine="420"/>
        <w:rPr>
          <w:rFonts w:hint="eastAsia"/>
        </w:rPr>
      </w:pPr>
      <w:r w:rsidRPr="00C3398A">
        <w:rPr>
          <w:rFonts w:hint="eastAsia"/>
        </w:rPr>
        <w:lastRenderedPageBreak/>
        <w:t>习近平法治思想坚持马克思主义法治理论的基本原则，</w:t>
      </w:r>
      <w:r w:rsidRPr="00C3398A">
        <w:rPr>
          <w:rFonts w:hint="eastAsia"/>
          <w:b/>
          <w:bCs/>
          <w:color w:val="FF0000"/>
        </w:rPr>
        <w:t>贯彻运用马克思主义法治理论的立场、观点和方法，继承我们党关于法治建设的重要理论，传承中华优秀传统法律文</w:t>
      </w:r>
      <w:r w:rsidRPr="00C3398A">
        <w:rPr>
          <w:rFonts w:hint="eastAsia"/>
        </w:rPr>
        <w:t>化，系统总结新时代中国特色社会主义法治实践经验，是马克思主义法治理论与新时代中国特色社会主义法治实践相结合的产物，是马克思主义法治理论中国化的新发展新飞跃，反映了创新马克思主义法治理论的内在逻辑要求。</w:t>
      </w:r>
    </w:p>
    <w:p w14:paraId="077197AC" w14:textId="6E8995D8" w:rsidR="00182605" w:rsidRPr="00C3398A" w:rsidRDefault="00182605" w:rsidP="00C3398A">
      <w:pPr>
        <w:spacing w:line="360" w:lineRule="auto"/>
        <w:ind w:firstLine="420"/>
        <w:rPr>
          <w:rFonts w:hint="eastAsia"/>
          <w:b/>
          <w:bCs/>
        </w:rPr>
      </w:pPr>
      <w:r w:rsidRPr="00C3398A">
        <w:rPr>
          <w:rFonts w:hint="eastAsia"/>
          <w:b/>
          <w:bCs/>
        </w:rPr>
        <w:t>（三）实践逻辑</w:t>
      </w:r>
    </w:p>
    <w:p w14:paraId="1C081CDD" w14:textId="7FDAAFED" w:rsidR="00182605" w:rsidRPr="00C3398A" w:rsidRDefault="00182605" w:rsidP="00C3398A">
      <w:pPr>
        <w:spacing w:line="360" w:lineRule="auto"/>
        <w:ind w:firstLine="420"/>
        <w:rPr>
          <w:rFonts w:hint="eastAsia"/>
          <w:b/>
          <w:bCs/>
          <w:color w:val="FF0000"/>
        </w:rPr>
      </w:pPr>
      <w:r w:rsidRPr="00C3398A">
        <w:rPr>
          <w:rFonts w:hint="eastAsia"/>
        </w:rPr>
        <w:t>习近平法治思想具是在</w:t>
      </w:r>
      <w:r w:rsidRPr="00C3398A">
        <w:rPr>
          <w:rFonts w:hint="eastAsia"/>
          <w:b/>
          <w:bCs/>
          <w:color w:val="FF0000"/>
        </w:rPr>
        <w:t>推进伟大斗争、伟大工程、伟大事业、伟大梦想的实践之中完善形成的，并会随着实践的发展而进一步丰富。</w:t>
      </w:r>
    </w:p>
    <w:p w14:paraId="6F25FFDE" w14:textId="67517E1C" w:rsidR="004275EF" w:rsidRPr="00C3398A" w:rsidRDefault="004B3D7C" w:rsidP="00C3398A">
      <w:pPr>
        <w:spacing w:line="360" w:lineRule="auto"/>
        <w:ind w:firstLine="420"/>
        <w:rPr>
          <w:rFonts w:hint="eastAsia"/>
          <w:b/>
          <w:bCs/>
        </w:rPr>
      </w:pPr>
      <w:r w:rsidRPr="00C3398A">
        <w:rPr>
          <w:rFonts w:hint="eastAsia"/>
          <w:b/>
          <w:bCs/>
        </w:rPr>
        <w:t>三</w:t>
      </w:r>
      <w:r w:rsidR="004275EF" w:rsidRPr="00C3398A">
        <w:rPr>
          <w:rFonts w:hint="eastAsia"/>
          <w:b/>
          <w:bCs/>
        </w:rPr>
        <w:t>、习近平法治思想的鲜明特色</w:t>
      </w:r>
    </w:p>
    <w:p w14:paraId="052935F4" w14:textId="77777777" w:rsidR="00F76FCE" w:rsidRPr="00C3398A" w:rsidRDefault="00F76FCE" w:rsidP="00C3398A">
      <w:pPr>
        <w:spacing w:line="360" w:lineRule="auto"/>
        <w:ind w:firstLine="420"/>
        <w:rPr>
          <w:rFonts w:hint="eastAsia"/>
          <w:b/>
          <w:bCs/>
        </w:rPr>
      </w:pPr>
      <w:r w:rsidRPr="00C3398A">
        <w:rPr>
          <w:rFonts w:hint="eastAsia"/>
          <w:b/>
          <w:bCs/>
        </w:rPr>
        <w:t>（一）原创性</w:t>
      </w:r>
    </w:p>
    <w:p w14:paraId="190771F0" w14:textId="77777777" w:rsidR="00F76FCE" w:rsidRPr="00C3398A" w:rsidRDefault="00F76FCE" w:rsidP="00C3398A">
      <w:pPr>
        <w:spacing w:line="360" w:lineRule="auto"/>
        <w:ind w:firstLine="420"/>
        <w:rPr>
          <w:rFonts w:hint="eastAsia"/>
        </w:rPr>
      </w:pPr>
      <w:r w:rsidRPr="00C3398A">
        <w:rPr>
          <w:rFonts w:hint="eastAsia"/>
        </w:rPr>
        <w:t>习近平总书记以马克思主义政治家、思想家、战略家的深刻洞察力、敏锐判断力和战略定力</w:t>
      </w:r>
      <w:r w:rsidRPr="00C3398A">
        <w:rPr>
          <w:rFonts w:hint="eastAsia"/>
          <w:b/>
          <w:bCs/>
          <w:color w:val="FF0000"/>
        </w:rPr>
        <w:t>，在理论上不断拓展新视野、提出新命题、</w:t>
      </w:r>
      <w:proofErr w:type="gramStart"/>
      <w:r w:rsidRPr="00C3398A">
        <w:rPr>
          <w:rFonts w:hint="eastAsia"/>
          <w:b/>
          <w:bCs/>
          <w:color w:val="FF0000"/>
        </w:rPr>
        <w:t>作出</w:t>
      </w:r>
      <w:proofErr w:type="gramEnd"/>
      <w:r w:rsidRPr="00C3398A">
        <w:rPr>
          <w:rFonts w:hint="eastAsia"/>
          <w:b/>
          <w:bCs/>
          <w:color w:val="FF0000"/>
        </w:rPr>
        <w:t>新论断、形成新概括</w:t>
      </w:r>
      <w:r w:rsidRPr="00C3398A">
        <w:rPr>
          <w:rFonts w:hint="eastAsia"/>
        </w:rPr>
        <w:t>，为发展马克思主义法治理论</w:t>
      </w:r>
      <w:proofErr w:type="gramStart"/>
      <w:r w:rsidRPr="00C3398A">
        <w:rPr>
          <w:rFonts w:hint="eastAsia"/>
        </w:rPr>
        <w:t>作出</w:t>
      </w:r>
      <w:proofErr w:type="gramEnd"/>
      <w:r w:rsidRPr="00C3398A">
        <w:rPr>
          <w:rFonts w:hint="eastAsia"/>
        </w:rPr>
        <w:t>了重大原创性贡献</w:t>
      </w:r>
    </w:p>
    <w:p w14:paraId="4DAAC2AD" w14:textId="77777777" w:rsidR="00F76FCE" w:rsidRPr="00C3398A" w:rsidRDefault="00F76FCE" w:rsidP="00C3398A">
      <w:pPr>
        <w:spacing w:line="360" w:lineRule="auto"/>
        <w:ind w:firstLine="420"/>
        <w:rPr>
          <w:rFonts w:hint="eastAsia"/>
          <w:b/>
          <w:bCs/>
        </w:rPr>
      </w:pPr>
      <w:r w:rsidRPr="00C3398A">
        <w:rPr>
          <w:rFonts w:hint="eastAsia"/>
          <w:b/>
          <w:bCs/>
        </w:rPr>
        <w:t>（二）系统性</w:t>
      </w:r>
    </w:p>
    <w:p w14:paraId="2AFB536C" w14:textId="77777777" w:rsidR="00F76FCE" w:rsidRPr="00C3398A" w:rsidRDefault="00F76FCE" w:rsidP="00C3398A">
      <w:pPr>
        <w:spacing w:line="360" w:lineRule="auto"/>
        <w:ind w:firstLine="420"/>
        <w:rPr>
          <w:rFonts w:hint="eastAsia"/>
          <w:b/>
          <w:bCs/>
          <w:color w:val="FF0000"/>
        </w:rPr>
      </w:pPr>
      <w:r w:rsidRPr="00C3398A">
        <w:rPr>
          <w:rFonts w:hint="eastAsia"/>
        </w:rPr>
        <w:t>习近平总书记强调全面依法治国是一个系统工程，注重用</w:t>
      </w:r>
      <w:r w:rsidRPr="00C3398A">
        <w:rPr>
          <w:rFonts w:hint="eastAsia"/>
          <w:b/>
          <w:bCs/>
          <w:color w:val="FF0000"/>
        </w:rPr>
        <w:t>整体联系、统筹协调、辩证统一的科学方法</w:t>
      </w:r>
      <w:r w:rsidRPr="00C3398A">
        <w:rPr>
          <w:rFonts w:hint="eastAsia"/>
        </w:rPr>
        <w:t>谋划和推进法治中国建设，科学指出当前和今后一个时期推进全面依法治国十一个重要方面的要求，构成了</w:t>
      </w:r>
      <w:r w:rsidRPr="00C3398A">
        <w:rPr>
          <w:rFonts w:hint="eastAsia"/>
          <w:b/>
          <w:bCs/>
          <w:color w:val="FF0000"/>
        </w:rPr>
        <w:t>系统完备、逻辑严密、内在统一的科学思想体系</w:t>
      </w:r>
    </w:p>
    <w:p w14:paraId="06BC1148" w14:textId="77777777" w:rsidR="00F76FCE" w:rsidRPr="00C3398A" w:rsidRDefault="00F76FCE" w:rsidP="00C3398A">
      <w:pPr>
        <w:spacing w:line="360" w:lineRule="auto"/>
        <w:ind w:firstLine="420"/>
        <w:rPr>
          <w:rFonts w:hint="eastAsia"/>
          <w:b/>
          <w:bCs/>
        </w:rPr>
      </w:pPr>
      <w:r w:rsidRPr="00C3398A">
        <w:rPr>
          <w:rFonts w:hint="eastAsia"/>
          <w:b/>
          <w:bCs/>
        </w:rPr>
        <w:t>（三）时代性</w:t>
      </w:r>
    </w:p>
    <w:p w14:paraId="77EFAFB9" w14:textId="77777777" w:rsidR="00F76FCE" w:rsidRPr="00C3398A" w:rsidRDefault="00F76FCE" w:rsidP="00C3398A">
      <w:pPr>
        <w:spacing w:line="360" w:lineRule="auto"/>
        <w:ind w:firstLine="420"/>
        <w:rPr>
          <w:rFonts w:hint="eastAsia"/>
        </w:rPr>
      </w:pPr>
      <w:r w:rsidRPr="00C3398A">
        <w:rPr>
          <w:rFonts w:hint="eastAsia"/>
        </w:rPr>
        <w:t>习近平总书记立足中国特色社会主义进入新时代的历史方位，立时代之潮头，</w:t>
      </w:r>
      <w:proofErr w:type="gramStart"/>
      <w:r w:rsidRPr="00C3398A">
        <w:rPr>
          <w:rFonts w:hint="eastAsia"/>
        </w:rPr>
        <w:t>发思想</w:t>
      </w:r>
      <w:proofErr w:type="gramEnd"/>
      <w:r w:rsidRPr="00C3398A">
        <w:rPr>
          <w:rFonts w:hint="eastAsia"/>
        </w:rPr>
        <w:t>之先声，科学回答了</w:t>
      </w:r>
      <w:r w:rsidRPr="00C3398A">
        <w:rPr>
          <w:rFonts w:hint="eastAsia"/>
          <w:b/>
          <w:bCs/>
          <w:color w:val="FF0000"/>
        </w:rPr>
        <w:t>新时代我国法治建设向哪里走、走什么路、实现什么目标等根本性问题</w:t>
      </w:r>
      <w:r w:rsidRPr="00C3398A">
        <w:rPr>
          <w:rFonts w:hint="eastAsia"/>
        </w:rPr>
        <w:t>，在新时代治国理</w:t>
      </w:r>
      <w:proofErr w:type="gramStart"/>
      <w:r w:rsidRPr="00C3398A">
        <w:rPr>
          <w:rFonts w:hint="eastAsia"/>
        </w:rPr>
        <w:t>政实践</w:t>
      </w:r>
      <w:proofErr w:type="gramEnd"/>
      <w:r w:rsidRPr="00C3398A">
        <w:rPr>
          <w:rFonts w:hint="eastAsia"/>
        </w:rPr>
        <w:t>中开启了法治中国新篇章</w:t>
      </w:r>
    </w:p>
    <w:p w14:paraId="413551BB" w14:textId="77777777" w:rsidR="00F76FCE" w:rsidRPr="00C3398A" w:rsidRDefault="00F76FCE" w:rsidP="00C3398A">
      <w:pPr>
        <w:spacing w:line="360" w:lineRule="auto"/>
        <w:ind w:firstLine="420"/>
        <w:rPr>
          <w:rFonts w:hint="eastAsia"/>
          <w:b/>
          <w:bCs/>
        </w:rPr>
      </w:pPr>
      <w:r w:rsidRPr="00C3398A">
        <w:rPr>
          <w:rFonts w:hint="eastAsia"/>
          <w:b/>
          <w:bCs/>
        </w:rPr>
        <w:t>（四）人民性</w:t>
      </w:r>
    </w:p>
    <w:p w14:paraId="358D40C9" w14:textId="77777777" w:rsidR="00F76FCE" w:rsidRPr="00C3398A" w:rsidRDefault="00F76FCE" w:rsidP="00C3398A">
      <w:pPr>
        <w:spacing w:line="360" w:lineRule="auto"/>
        <w:ind w:firstLineChars="200" w:firstLine="420"/>
        <w:rPr>
          <w:rFonts w:hint="eastAsia"/>
          <w:b/>
          <w:bCs/>
          <w:color w:val="FF0000"/>
        </w:rPr>
      </w:pPr>
      <w:r w:rsidRPr="00C3398A">
        <w:rPr>
          <w:rFonts w:cs="Times New Roman" w:hint="eastAsia"/>
          <w:color w:val="auto"/>
        </w:rPr>
        <w:t>人民性是马克思主义最鲜明的品格。</w:t>
      </w:r>
      <w:r w:rsidRPr="00C3398A">
        <w:rPr>
          <w:rFonts w:hint="eastAsia"/>
          <w:color w:val="auto"/>
        </w:rPr>
        <w:t>“坚持以人民为中心”是习近平法治思想核心要义的“第二个坚持”，也是全面推进依法治国的最终诉求。</w:t>
      </w:r>
      <w:r w:rsidRPr="00C3398A">
        <w:rPr>
          <w:rFonts w:cs="Times New Roman" w:hint="eastAsia"/>
          <w:color w:val="auto"/>
        </w:rPr>
        <w:t>习近平总书记强调</w:t>
      </w:r>
      <w:r w:rsidRPr="00C3398A">
        <w:rPr>
          <w:rFonts w:hint="eastAsia"/>
          <w:b/>
          <w:bCs/>
          <w:color w:val="FF0000"/>
        </w:rPr>
        <w:t>法治建设要为了人民、依靠人民、造福人民、保护人民，推动把体现人民利益、反映人民愿望、维护人民权益、增进人民福祉落实到全面依法治国各领域全过程，不断增强人民群众获得感、幸福感、安全感。</w:t>
      </w:r>
    </w:p>
    <w:p w14:paraId="06FB2E4C" w14:textId="77777777" w:rsidR="00F76FCE" w:rsidRPr="00C3398A" w:rsidRDefault="00F76FCE" w:rsidP="00C3398A">
      <w:pPr>
        <w:spacing w:line="360" w:lineRule="auto"/>
        <w:ind w:firstLine="420"/>
        <w:rPr>
          <w:rFonts w:hint="eastAsia"/>
          <w:b/>
          <w:bCs/>
        </w:rPr>
      </w:pPr>
      <w:r w:rsidRPr="00C3398A">
        <w:rPr>
          <w:rFonts w:hint="eastAsia"/>
          <w:b/>
          <w:bCs/>
        </w:rPr>
        <w:t>（五）实践性</w:t>
      </w:r>
    </w:p>
    <w:p w14:paraId="08078D7E" w14:textId="3D328B87" w:rsidR="00F76FCE" w:rsidRPr="00C3398A" w:rsidRDefault="00F76FCE" w:rsidP="00C3398A">
      <w:pPr>
        <w:spacing w:line="360" w:lineRule="auto"/>
        <w:ind w:firstLine="420"/>
        <w:rPr>
          <w:rFonts w:hint="eastAsia"/>
          <w:b/>
          <w:bCs/>
        </w:rPr>
      </w:pPr>
      <w:r w:rsidRPr="00C3398A">
        <w:rPr>
          <w:rFonts w:hint="eastAsia"/>
        </w:rPr>
        <w:t>习近平总书记明确提出全面依法治国并将其纳入“四个全面”战略布局，以</w:t>
      </w:r>
      <w:r w:rsidRPr="00C3398A">
        <w:rPr>
          <w:rFonts w:hint="eastAsia"/>
          <w:b/>
          <w:bCs/>
          <w:color w:val="FF0000"/>
        </w:rPr>
        <w:t>破解法治实</w:t>
      </w:r>
      <w:r w:rsidRPr="00C3398A">
        <w:rPr>
          <w:rFonts w:hint="eastAsia"/>
          <w:b/>
          <w:bCs/>
          <w:color w:val="FF0000"/>
        </w:rPr>
        <w:lastRenderedPageBreak/>
        <w:t>践难题</w:t>
      </w:r>
      <w:r w:rsidRPr="00C3398A">
        <w:rPr>
          <w:rFonts w:hint="eastAsia"/>
        </w:rPr>
        <w:t>为着力点，</w:t>
      </w:r>
      <w:proofErr w:type="gramStart"/>
      <w:r w:rsidRPr="00C3398A">
        <w:rPr>
          <w:rFonts w:hint="eastAsia"/>
        </w:rPr>
        <w:t>作出</w:t>
      </w:r>
      <w:proofErr w:type="gramEnd"/>
      <w:r w:rsidRPr="00C3398A">
        <w:rPr>
          <w:rFonts w:hint="eastAsia"/>
        </w:rPr>
        <w:t>一系列重大决策部署，解决了许多长期想解决而没有解决的难题，办成了许多过去想办而没有办成的大事，</w:t>
      </w:r>
      <w:r w:rsidRPr="00C3398A">
        <w:rPr>
          <w:rFonts w:hint="eastAsia"/>
          <w:b/>
          <w:bCs/>
          <w:color w:val="FF0000"/>
        </w:rPr>
        <w:t>社会主义法治国家建设发生历史性变革、取得历史性成就</w:t>
      </w:r>
      <w:r w:rsidRPr="00C3398A">
        <w:rPr>
          <w:rFonts w:hint="eastAsia"/>
          <w:b/>
          <w:bCs/>
        </w:rPr>
        <w:t>。</w:t>
      </w:r>
    </w:p>
    <w:p w14:paraId="3E2C2221" w14:textId="68256E00" w:rsidR="004275EF" w:rsidRPr="00C3398A" w:rsidRDefault="00F57F9D" w:rsidP="00C3398A">
      <w:pPr>
        <w:pStyle w:val="1"/>
        <w:spacing w:before="120" w:after="120" w:line="360" w:lineRule="auto"/>
        <w:jc w:val="center"/>
        <w:rPr>
          <w:rFonts w:cstheme="minorBidi" w:hint="eastAsia"/>
          <w:sz w:val="21"/>
          <w:szCs w:val="21"/>
        </w:rPr>
      </w:pPr>
      <w:bookmarkStart w:id="0" w:name="_Toc32260"/>
      <w:r w:rsidRPr="00C3398A">
        <w:rPr>
          <w:rFonts w:cstheme="minorBidi" w:hint="eastAsia"/>
          <w:sz w:val="21"/>
          <w:szCs w:val="21"/>
        </w:rPr>
        <w:t>预测考点</w:t>
      </w:r>
      <w:r w:rsidR="0052788D" w:rsidRPr="00C3398A">
        <w:rPr>
          <w:rFonts w:cstheme="minorBidi" w:hint="eastAsia"/>
          <w:sz w:val="21"/>
          <w:szCs w:val="21"/>
        </w:rPr>
        <w:t xml:space="preserve">2  </w:t>
      </w:r>
      <w:bookmarkEnd w:id="0"/>
      <w:r w:rsidR="004275EF" w:rsidRPr="00C3398A">
        <w:rPr>
          <w:rFonts w:cstheme="minorBidi" w:hint="eastAsia"/>
          <w:sz w:val="21"/>
          <w:szCs w:val="21"/>
        </w:rPr>
        <w:t>习近平法治思想的重大意义</w:t>
      </w:r>
      <w:r w:rsidR="00C3398A">
        <w:rPr>
          <w:rFonts w:cstheme="minorBidi" w:hint="eastAsia"/>
          <w:sz w:val="21"/>
          <w:szCs w:val="21"/>
        </w:rPr>
        <w:t>（</w:t>
      </w:r>
      <w:r w:rsidR="003309BC">
        <w:rPr>
          <w:rFonts w:cstheme="minorBidi" w:hint="eastAsia"/>
          <w:sz w:val="21"/>
          <w:szCs w:val="21"/>
        </w:rPr>
        <w:t>9:20-10:00</w:t>
      </w:r>
      <w:r w:rsidR="00C3398A">
        <w:rPr>
          <w:rFonts w:cstheme="minorBidi" w:hint="eastAsia"/>
          <w:sz w:val="21"/>
          <w:szCs w:val="21"/>
        </w:rPr>
        <w:t>）</w:t>
      </w:r>
    </w:p>
    <w:p w14:paraId="7BE23EF2" w14:textId="71F638D4" w:rsidR="004275EF" w:rsidRPr="00C3398A" w:rsidRDefault="004275EF" w:rsidP="00C3398A">
      <w:pPr>
        <w:widowControl/>
        <w:spacing w:line="360" w:lineRule="auto"/>
        <w:ind w:firstLineChars="200" w:firstLine="422"/>
        <w:rPr>
          <w:rFonts w:hint="eastAsia"/>
          <w:b/>
          <w:bCs/>
        </w:rPr>
      </w:pPr>
      <w:r w:rsidRPr="00C3398A">
        <w:rPr>
          <w:rFonts w:hint="eastAsia"/>
          <w:b/>
          <w:bCs/>
        </w:rPr>
        <w:t>习近平法治思想的重大意义是：</w:t>
      </w:r>
      <w:r w:rsidRPr="00C3398A">
        <w:rPr>
          <w:rFonts w:hint="eastAsia"/>
        </w:rPr>
        <w:t>最新成果；科学总结；根本遵循；思想旗帜。</w:t>
      </w:r>
    </w:p>
    <w:p w14:paraId="2A42E9D8" w14:textId="2C8AD734" w:rsidR="00F76FCE" w:rsidRPr="00C3398A" w:rsidRDefault="00F76FCE" w:rsidP="00FB5962">
      <w:pPr>
        <w:spacing w:line="360" w:lineRule="auto"/>
        <w:ind w:firstLineChars="200" w:firstLine="422"/>
        <w:rPr>
          <w:rFonts w:hint="eastAsia"/>
          <w:b/>
          <w:bCs/>
        </w:rPr>
      </w:pPr>
      <w:r w:rsidRPr="00C3398A">
        <w:rPr>
          <w:rFonts w:hint="eastAsia"/>
          <w:b/>
          <w:bCs/>
        </w:rPr>
        <w:t>一、习近平法治思想是马克思主义法治理论同中国法治建设具体实际相结合、同中华优秀传统法律文化相结合的最新成果的最新成果</w:t>
      </w:r>
    </w:p>
    <w:p w14:paraId="08082FC9" w14:textId="74FBF27F" w:rsidR="00F76FCE" w:rsidRPr="00C3398A" w:rsidRDefault="00F76FCE" w:rsidP="00C3398A">
      <w:pPr>
        <w:spacing w:line="360" w:lineRule="auto"/>
        <w:ind w:firstLineChars="200" w:firstLine="420"/>
        <w:rPr>
          <w:rFonts w:hint="eastAsia"/>
        </w:rPr>
      </w:pPr>
      <w:r w:rsidRPr="00C3398A">
        <w:rPr>
          <w:rFonts w:hint="eastAsia"/>
        </w:rPr>
        <w:t>习近平法治思想</w:t>
      </w:r>
      <w:r w:rsidRPr="00C3398A">
        <w:rPr>
          <w:rFonts w:hint="eastAsia"/>
          <w:b/>
          <w:bCs/>
          <w:color w:val="FF0000"/>
        </w:rPr>
        <w:t>坚持马克思主义立场观点方法，坚持科学社会主义基本原则，植根于中华优秀传统法律文化，借鉴人类法治文明有益成果</w:t>
      </w:r>
      <w:r w:rsidRPr="00C3398A">
        <w:rPr>
          <w:rFonts w:hint="eastAsia"/>
        </w:rPr>
        <w:t>，在理论上有许多重大突破、重大创新、重大发展，同我们党长期形成的法治理论既一脉相承又与时俱进，为发展马克思主义法治理论</w:t>
      </w:r>
      <w:proofErr w:type="gramStart"/>
      <w:r w:rsidRPr="00C3398A">
        <w:rPr>
          <w:rFonts w:hint="eastAsia"/>
        </w:rPr>
        <w:t>作出</w:t>
      </w:r>
      <w:proofErr w:type="gramEnd"/>
      <w:r w:rsidRPr="00C3398A">
        <w:rPr>
          <w:rFonts w:hint="eastAsia"/>
        </w:rPr>
        <w:t>了重大原创性、集成性贡献</w:t>
      </w:r>
      <w:r w:rsidR="000D2B39" w:rsidRPr="00C3398A">
        <w:rPr>
          <w:rFonts w:hint="eastAsia"/>
        </w:rPr>
        <w:t>。</w:t>
      </w:r>
    </w:p>
    <w:p w14:paraId="2A8AA83E" w14:textId="554AA29B" w:rsidR="000D2B39" w:rsidRPr="00C3398A" w:rsidRDefault="000D2B39" w:rsidP="00C3398A">
      <w:pPr>
        <w:spacing w:line="360" w:lineRule="auto"/>
        <w:ind w:firstLineChars="200" w:firstLine="420"/>
        <w:rPr>
          <w:rFonts w:hint="eastAsia"/>
        </w:rPr>
      </w:pPr>
      <w:r w:rsidRPr="00C3398A">
        <w:rPr>
          <w:rFonts w:hint="eastAsia"/>
        </w:rPr>
        <w:t>习近平法治思想是马克思主义法治理论中国化的最新成果，是中国特色社会主义法治理论的重大创新发展，是习近平新时代中国特色社会主义思想的重要组成部分，是全面依法治国必须长期坚持的指导思想，形成了习近平新时代中国特色社会主义思想的“法治篇”。</w:t>
      </w:r>
    </w:p>
    <w:p w14:paraId="027561BC" w14:textId="5EEB682B" w:rsidR="00F76FCE" w:rsidRPr="00C3398A" w:rsidRDefault="00F76FCE" w:rsidP="00C3398A">
      <w:pPr>
        <w:spacing w:line="360" w:lineRule="auto"/>
        <w:rPr>
          <w:rFonts w:hint="eastAsia"/>
          <w:b/>
          <w:bCs/>
        </w:rPr>
      </w:pPr>
      <w:r w:rsidRPr="00C3398A">
        <w:rPr>
          <w:rFonts w:hint="eastAsia"/>
          <w:b/>
          <w:bCs/>
        </w:rPr>
        <w:t>二、习近平法治思想是对党领导法治建设丰富实践和宝贵经验的科学总结</w:t>
      </w:r>
    </w:p>
    <w:p w14:paraId="7D7105CB" w14:textId="1E4C6D77" w:rsidR="00F76FCE" w:rsidRPr="00FB5962" w:rsidRDefault="00F76FCE" w:rsidP="00FB5962">
      <w:pPr>
        <w:spacing w:line="360" w:lineRule="auto"/>
        <w:ind w:firstLineChars="200" w:firstLine="422"/>
        <w:rPr>
          <w:rFonts w:hint="eastAsia"/>
          <w:b/>
          <w:bCs/>
        </w:rPr>
      </w:pPr>
      <w:r w:rsidRPr="00C3398A">
        <w:rPr>
          <w:rFonts w:hint="eastAsia"/>
          <w:b/>
          <w:bCs/>
        </w:rPr>
        <w:t>1</w:t>
      </w:r>
      <w:r w:rsidRPr="00C3398A">
        <w:rPr>
          <w:b/>
          <w:bCs/>
        </w:rPr>
        <w:t>.</w:t>
      </w:r>
      <w:r w:rsidRPr="00C3398A">
        <w:rPr>
          <w:rFonts w:hint="eastAsia"/>
          <w:b/>
          <w:bCs/>
        </w:rPr>
        <w:t>总结党领导人民进行法治建设的实践经验</w:t>
      </w:r>
      <w:r w:rsidR="00FB5962">
        <w:rPr>
          <w:rFonts w:hint="eastAsia"/>
          <w:b/>
          <w:bCs/>
        </w:rPr>
        <w:t>：</w:t>
      </w:r>
      <w:r w:rsidRPr="00C3398A">
        <w:rPr>
          <w:rFonts w:hint="eastAsia"/>
        </w:rPr>
        <w:t>新时代，党中央对我国社会主义法治建设经验进行提炼和升华，提出全面依法治国，</w:t>
      </w:r>
      <w:r w:rsidRPr="00C3398A">
        <w:rPr>
          <w:rFonts w:hint="eastAsia"/>
          <w:b/>
          <w:color w:val="FF0000"/>
        </w:rPr>
        <w:t>进一步明确全面依法治国在统筹推进“五位一体”总体布局和协调推进“四个全面”战略布局中的重要地位。</w:t>
      </w:r>
    </w:p>
    <w:p w14:paraId="15528782" w14:textId="261DD417" w:rsidR="00F76FCE" w:rsidRPr="00FB5962" w:rsidRDefault="00F76FCE" w:rsidP="00FB5962">
      <w:pPr>
        <w:spacing w:line="360" w:lineRule="auto"/>
        <w:ind w:firstLineChars="200" w:firstLine="422"/>
        <w:rPr>
          <w:rFonts w:hint="eastAsia"/>
          <w:b/>
        </w:rPr>
      </w:pPr>
      <w:r w:rsidRPr="00C3398A">
        <w:rPr>
          <w:rFonts w:hint="eastAsia"/>
          <w:b/>
        </w:rPr>
        <w:t>2</w:t>
      </w:r>
      <w:r w:rsidRPr="00C3398A">
        <w:rPr>
          <w:b/>
        </w:rPr>
        <w:t>.</w:t>
      </w:r>
      <w:r w:rsidRPr="00C3398A">
        <w:rPr>
          <w:rFonts w:hint="eastAsia"/>
          <w:b/>
        </w:rPr>
        <w:t>总结社会主义法治的显著优势</w:t>
      </w:r>
      <w:r w:rsidR="00FB5962">
        <w:rPr>
          <w:rFonts w:hint="eastAsia"/>
          <w:b/>
        </w:rPr>
        <w:t>：</w:t>
      </w:r>
      <w:r w:rsidRPr="00C3398A">
        <w:rPr>
          <w:rFonts w:hint="eastAsia"/>
          <w:bCs/>
        </w:rPr>
        <w:t>习近平法治思想阐述了坚持党的领导的优势</w:t>
      </w:r>
      <w:r w:rsidR="00FB5962">
        <w:rPr>
          <w:rFonts w:hint="eastAsia"/>
          <w:bCs/>
        </w:rPr>
        <w:t>、</w:t>
      </w:r>
      <w:r w:rsidRPr="00C3398A">
        <w:rPr>
          <w:rFonts w:hint="eastAsia"/>
          <w:bCs/>
        </w:rPr>
        <w:t>保证人民当家作主的优势</w:t>
      </w:r>
      <w:r w:rsidR="00FB5962">
        <w:rPr>
          <w:rFonts w:hint="eastAsia"/>
          <w:bCs/>
        </w:rPr>
        <w:t>、</w:t>
      </w:r>
      <w:r w:rsidRPr="00C3398A">
        <w:rPr>
          <w:rFonts w:hint="eastAsia"/>
          <w:bCs/>
        </w:rPr>
        <w:t>维护社会公平正义的优势</w:t>
      </w:r>
      <w:r w:rsidR="00FB5962">
        <w:rPr>
          <w:rFonts w:hint="eastAsia"/>
          <w:bCs/>
        </w:rPr>
        <w:t>、</w:t>
      </w:r>
      <w:r w:rsidRPr="00C3398A">
        <w:rPr>
          <w:rFonts w:hint="eastAsia"/>
          <w:bCs/>
        </w:rPr>
        <w:t>在法治轨道上推进国家治理现代化的优势。</w:t>
      </w:r>
    </w:p>
    <w:p w14:paraId="2567CEEC" w14:textId="3C857768" w:rsidR="00F76FCE" w:rsidRPr="00FB5962" w:rsidRDefault="00F76FCE" w:rsidP="00FB5962">
      <w:pPr>
        <w:spacing w:line="360" w:lineRule="auto"/>
        <w:ind w:firstLineChars="200" w:firstLine="422"/>
        <w:rPr>
          <w:rFonts w:hint="eastAsia"/>
          <w:b/>
          <w:bCs/>
        </w:rPr>
      </w:pPr>
      <w:r w:rsidRPr="00C3398A">
        <w:rPr>
          <w:rFonts w:hint="eastAsia"/>
          <w:b/>
          <w:bCs/>
        </w:rPr>
        <w:t>3</w:t>
      </w:r>
      <w:r w:rsidRPr="00C3398A">
        <w:rPr>
          <w:b/>
          <w:bCs/>
        </w:rPr>
        <w:t>.</w:t>
      </w:r>
      <w:r w:rsidRPr="00C3398A">
        <w:rPr>
          <w:rFonts w:hint="eastAsia"/>
          <w:b/>
          <w:bCs/>
        </w:rPr>
        <w:t>论述法治领域意识形态的大是大非问题</w:t>
      </w:r>
      <w:r w:rsidR="00FB5962">
        <w:rPr>
          <w:rFonts w:hint="eastAsia"/>
          <w:b/>
          <w:bCs/>
        </w:rPr>
        <w:t>：</w:t>
      </w:r>
      <w:r w:rsidRPr="00C3398A">
        <w:rPr>
          <w:rFonts w:hint="eastAsia"/>
        </w:rPr>
        <w:t>习近平法治思想提出坚持党对社会主义法治的领导，坚决反对把党的领导和社会主义法治对立起来</w:t>
      </w:r>
      <w:r w:rsidRPr="00C3398A">
        <w:rPr>
          <w:rFonts w:hint="eastAsia"/>
          <w:bCs/>
          <w:color w:val="auto"/>
        </w:rPr>
        <w:t>；坚持依宪执政、依宪治国，坚决抵制西方的“宪政”；坚持民主集中制，坚决抵制西方“三权鼎立”；</w:t>
      </w:r>
      <w:r w:rsidRPr="00C3398A">
        <w:rPr>
          <w:rFonts w:hint="eastAsia"/>
          <w:b/>
          <w:color w:val="FF0000"/>
        </w:rPr>
        <w:t>坚持社会主义司法制度，坚决抵制西方“司法独立”。</w:t>
      </w:r>
    </w:p>
    <w:p w14:paraId="1A79EDA8" w14:textId="77777777" w:rsidR="00F76FCE" w:rsidRPr="00C3398A" w:rsidRDefault="00F76FCE" w:rsidP="00C3398A">
      <w:pPr>
        <w:spacing w:line="360" w:lineRule="auto"/>
        <w:rPr>
          <w:rFonts w:hint="eastAsia"/>
          <w:b/>
          <w:bCs/>
        </w:rPr>
      </w:pPr>
      <w:r w:rsidRPr="00C3398A">
        <w:rPr>
          <w:rFonts w:hint="eastAsia"/>
          <w:b/>
          <w:bCs/>
        </w:rPr>
        <w:t>三、习近平法治思想是在法治轨道上推进国家治理体系和治理能力现代化的根本遵循</w:t>
      </w:r>
    </w:p>
    <w:p w14:paraId="529F092B" w14:textId="77777777" w:rsidR="00F76FCE" w:rsidRPr="00C3398A" w:rsidRDefault="00F76FCE" w:rsidP="00C3398A">
      <w:pPr>
        <w:spacing w:line="360" w:lineRule="auto"/>
        <w:ind w:firstLineChars="200" w:firstLine="420"/>
        <w:rPr>
          <w:rFonts w:hint="eastAsia"/>
        </w:rPr>
      </w:pPr>
      <w:r w:rsidRPr="00C3398A">
        <w:rPr>
          <w:rFonts w:hint="eastAsia"/>
        </w:rPr>
        <w:t>1.习近平法治思想贯穿经济、政治、文化、社会、生态文明建设的各个领域，涵盖改革发展稳定、内政外交国防、治党治国治军各个方面，科学指明了在法治轨道上推进国家治理现代化的正确道路，为依法</w:t>
      </w:r>
      <w:r w:rsidRPr="00C3398A">
        <w:rPr>
          <w:rFonts w:hint="eastAsia"/>
          <w:b/>
          <w:bCs/>
          <w:color w:val="FF0000"/>
        </w:rPr>
        <w:t>应对重大挑战、抵御重大风险、克服重大阻力、解决重大矛盾</w:t>
      </w:r>
      <w:r w:rsidRPr="00C3398A">
        <w:rPr>
          <w:rFonts w:hint="eastAsia"/>
        </w:rPr>
        <w:t>，在法治轨道上推进国家治理体系和治理能力现代化提供了根本遵循</w:t>
      </w:r>
    </w:p>
    <w:p w14:paraId="3A2F86DF" w14:textId="3E693997" w:rsidR="00F76FCE" w:rsidRPr="00C3398A" w:rsidRDefault="00F76FCE" w:rsidP="00C3398A">
      <w:pPr>
        <w:spacing w:line="360" w:lineRule="auto"/>
        <w:ind w:firstLineChars="200" w:firstLine="420"/>
        <w:rPr>
          <w:rFonts w:hint="eastAsia"/>
          <w:b/>
          <w:bCs/>
        </w:rPr>
      </w:pPr>
      <w:r w:rsidRPr="00C3398A">
        <w:rPr>
          <w:rFonts w:hint="eastAsia"/>
        </w:rPr>
        <w:lastRenderedPageBreak/>
        <w:t>2.在全面建设社会主义现代化国家新征程，要坚持</w:t>
      </w:r>
      <w:r w:rsidRPr="00C3398A">
        <w:rPr>
          <w:rFonts w:hint="eastAsia"/>
          <w:b/>
          <w:bCs/>
          <w:color w:val="FF0000"/>
        </w:rPr>
        <w:t>以习近平法治思想为指导，更好发挥法治固根本、稳预期、利长远的保障作用</w:t>
      </w:r>
      <w:r w:rsidRPr="00C3398A">
        <w:rPr>
          <w:rFonts w:hint="eastAsia"/>
        </w:rPr>
        <w:t>，及时把推动改革、促进发展、维护稳定的成果以法律形式固化下来，推动各方面制度更加成熟</w:t>
      </w:r>
      <w:r w:rsidR="000D2B39" w:rsidRPr="00C3398A">
        <w:rPr>
          <w:rFonts w:hint="eastAsia"/>
        </w:rPr>
        <w:t>。</w:t>
      </w:r>
    </w:p>
    <w:p w14:paraId="4C55E118" w14:textId="77777777" w:rsidR="00F76FCE" w:rsidRPr="00C3398A" w:rsidRDefault="00F76FCE" w:rsidP="00C3398A">
      <w:pPr>
        <w:spacing w:line="360" w:lineRule="auto"/>
        <w:rPr>
          <w:rFonts w:hint="eastAsia"/>
          <w:b/>
          <w:bCs/>
        </w:rPr>
      </w:pPr>
      <w:r w:rsidRPr="00C3398A">
        <w:rPr>
          <w:rFonts w:hint="eastAsia"/>
          <w:b/>
          <w:bCs/>
        </w:rPr>
        <w:t>四、习近平法治思想是引领法治中国建设实现高质量发展的思想旗帜</w:t>
      </w:r>
    </w:p>
    <w:p w14:paraId="15A92585" w14:textId="77777777" w:rsidR="00F76FCE" w:rsidRPr="00C3398A" w:rsidRDefault="00F76FCE" w:rsidP="00C3398A">
      <w:pPr>
        <w:spacing w:line="360" w:lineRule="auto"/>
        <w:ind w:firstLineChars="200" w:firstLine="422"/>
        <w:rPr>
          <w:rFonts w:hint="eastAsia"/>
          <w:b/>
          <w:bCs/>
        </w:rPr>
      </w:pPr>
      <w:r w:rsidRPr="00C3398A">
        <w:rPr>
          <w:rFonts w:hint="eastAsia"/>
          <w:b/>
          <w:bCs/>
        </w:rPr>
        <w:t>1</w:t>
      </w:r>
      <w:r w:rsidRPr="00C3398A">
        <w:rPr>
          <w:b/>
          <w:bCs/>
        </w:rPr>
        <w:t>.</w:t>
      </w:r>
      <w:r w:rsidRPr="00C3398A">
        <w:rPr>
          <w:rFonts w:hint="eastAsia"/>
          <w:b/>
          <w:bCs/>
        </w:rPr>
        <w:t>为什么要以习近平法治思想作为思想旗帜</w:t>
      </w:r>
    </w:p>
    <w:p w14:paraId="151123F4" w14:textId="77777777" w:rsidR="00F76FCE" w:rsidRPr="00C3398A" w:rsidRDefault="00F76FCE" w:rsidP="00C3398A">
      <w:pPr>
        <w:spacing w:line="360" w:lineRule="auto"/>
        <w:ind w:firstLineChars="200" w:firstLine="420"/>
        <w:rPr>
          <w:rFonts w:hint="eastAsia"/>
        </w:rPr>
      </w:pPr>
      <w:r w:rsidRPr="00C3398A">
        <w:rPr>
          <w:rFonts w:hint="eastAsia"/>
        </w:rPr>
        <w:t>习近平法治思想从</w:t>
      </w:r>
      <w:r w:rsidRPr="00C3398A">
        <w:rPr>
          <w:rFonts w:hint="eastAsia"/>
          <w:b/>
          <w:bCs/>
          <w:color w:val="FF0000"/>
        </w:rPr>
        <w:t>全面建设社会主义现代化国家的目标要求出发，立足新发展阶段、贯彻新发展理念、构建新发展格局的实际需要</w:t>
      </w:r>
      <w:r w:rsidRPr="00C3398A">
        <w:rPr>
          <w:rFonts w:hint="eastAsia"/>
        </w:rPr>
        <w:t>，提出了当前和今后一个时期全面依法治国的目标任务，为实现新时代法治中国建设高质量发展提供了强有力的思想武器</w:t>
      </w:r>
    </w:p>
    <w:p w14:paraId="4D9D09CD" w14:textId="77777777" w:rsidR="00F76FCE" w:rsidRPr="00C3398A" w:rsidRDefault="00F76FCE" w:rsidP="00C3398A">
      <w:pPr>
        <w:spacing w:line="360" w:lineRule="auto"/>
        <w:ind w:firstLineChars="200" w:firstLine="422"/>
        <w:rPr>
          <w:rFonts w:hint="eastAsia"/>
          <w:b/>
          <w:bCs/>
        </w:rPr>
      </w:pPr>
      <w:r w:rsidRPr="00C3398A">
        <w:rPr>
          <w:rFonts w:hint="eastAsia"/>
          <w:b/>
          <w:bCs/>
        </w:rPr>
        <w:t>2</w:t>
      </w:r>
      <w:r w:rsidRPr="00C3398A">
        <w:rPr>
          <w:b/>
          <w:bCs/>
        </w:rPr>
        <w:t>.</w:t>
      </w:r>
      <w:r w:rsidRPr="00C3398A">
        <w:rPr>
          <w:rFonts w:hint="eastAsia"/>
          <w:b/>
          <w:bCs/>
        </w:rPr>
        <w:t>如何发挥习近平法治思想作为思想旗帜的作用</w:t>
      </w:r>
    </w:p>
    <w:p w14:paraId="1A5E2F22" w14:textId="65D32AAC" w:rsidR="00F76FCE" w:rsidRPr="00C3398A" w:rsidRDefault="00F76FCE" w:rsidP="00C3398A">
      <w:pPr>
        <w:spacing w:line="360" w:lineRule="auto"/>
        <w:ind w:firstLineChars="200" w:firstLine="420"/>
        <w:rPr>
          <w:rFonts w:hint="eastAsia"/>
          <w:color w:val="auto"/>
        </w:rPr>
      </w:pPr>
      <w:r w:rsidRPr="00C3398A">
        <w:rPr>
          <w:rFonts w:hint="eastAsia"/>
        </w:rPr>
        <w:t>把习近平法治思想贯彻落实到</w:t>
      </w:r>
      <w:r w:rsidRPr="00C3398A">
        <w:rPr>
          <w:rFonts w:hint="eastAsia"/>
          <w:b/>
          <w:bCs/>
          <w:color w:val="FF0000"/>
        </w:rPr>
        <w:t>全面依法治国全过程和各方面</w:t>
      </w:r>
      <w:r w:rsidRPr="00C3398A">
        <w:rPr>
          <w:rFonts w:hint="eastAsia"/>
          <w:color w:val="FF0000"/>
        </w:rPr>
        <w:t>，</w:t>
      </w:r>
      <w:r w:rsidRPr="00C3398A">
        <w:rPr>
          <w:rFonts w:hint="eastAsia"/>
          <w:color w:val="auto"/>
        </w:rPr>
        <w:t>转化为做好全面依法治国各项工作的强大动力，转化为推进法治中国建设的思路举措，转化为建设社会主义法治国家的生动实践，不断开创法治中国建设新局面。</w:t>
      </w:r>
    </w:p>
    <w:p w14:paraId="77C05A69" w14:textId="2D7270CD" w:rsidR="004B1345" w:rsidRPr="003309BC" w:rsidRDefault="0095731B" w:rsidP="00C3398A">
      <w:pPr>
        <w:spacing w:line="360" w:lineRule="auto"/>
        <w:ind w:firstLineChars="200" w:firstLine="420"/>
        <w:rPr>
          <w:rFonts w:hint="eastAsia"/>
          <w:color w:val="4472C4" w:themeColor="accent1"/>
        </w:rPr>
      </w:pPr>
      <w:r w:rsidRPr="003309BC">
        <w:rPr>
          <w:rFonts w:hint="eastAsia"/>
          <w:color w:val="4472C4" w:themeColor="accent1"/>
        </w:rPr>
        <w:t>四个全面：</w:t>
      </w:r>
      <w:r w:rsidR="00FF66FE" w:rsidRPr="003309BC">
        <w:rPr>
          <w:rFonts w:hint="eastAsia"/>
          <w:color w:val="4472C4" w:themeColor="accent1"/>
        </w:rPr>
        <w:t>全面建设社会主义现代化国家、全面深化改革、全面依法治国、全面从严治党</w:t>
      </w:r>
    </w:p>
    <w:p w14:paraId="79942BDA" w14:textId="300C5C72" w:rsidR="0095731B" w:rsidRPr="003309BC" w:rsidRDefault="0095731B" w:rsidP="00C3398A">
      <w:pPr>
        <w:spacing w:line="360" w:lineRule="auto"/>
        <w:ind w:firstLineChars="200" w:firstLine="420"/>
        <w:rPr>
          <w:rFonts w:hint="eastAsia"/>
          <w:color w:val="4472C4" w:themeColor="accent1"/>
        </w:rPr>
      </w:pPr>
      <w:r w:rsidRPr="003309BC">
        <w:rPr>
          <w:rFonts w:hint="eastAsia"/>
          <w:color w:val="4472C4" w:themeColor="accent1"/>
        </w:rPr>
        <w:t>五位一体：</w:t>
      </w:r>
      <w:r w:rsidR="00FF66FE" w:rsidRPr="003309BC">
        <w:rPr>
          <w:rFonts w:hint="eastAsia"/>
          <w:color w:val="4472C4" w:themeColor="accent1"/>
        </w:rPr>
        <w:t>经济建设、政治建设、文化建设、社会建设和生态文明建设</w:t>
      </w:r>
    </w:p>
    <w:p w14:paraId="75648A67" w14:textId="2D1295C8" w:rsidR="0095731B" w:rsidRPr="003309BC" w:rsidRDefault="0095731B" w:rsidP="00C3398A">
      <w:pPr>
        <w:spacing w:line="360" w:lineRule="auto"/>
        <w:ind w:firstLineChars="200" w:firstLine="420"/>
        <w:rPr>
          <w:rFonts w:hint="eastAsia"/>
          <w:color w:val="4472C4" w:themeColor="accent1"/>
        </w:rPr>
      </w:pPr>
      <w:r w:rsidRPr="003309BC">
        <w:rPr>
          <w:rFonts w:hint="eastAsia"/>
          <w:color w:val="4472C4" w:themeColor="accent1"/>
        </w:rPr>
        <w:t>新十六字方针：</w:t>
      </w:r>
      <w:r w:rsidR="00E4797E" w:rsidRPr="003309BC">
        <w:rPr>
          <w:rFonts w:hint="eastAsia"/>
          <w:color w:val="4472C4" w:themeColor="accent1"/>
        </w:rPr>
        <w:t>科学立法、严格执法、公正司法、全民守法</w:t>
      </w:r>
    </w:p>
    <w:p w14:paraId="18EE3DC8" w14:textId="52B5451C" w:rsidR="00412EF3" w:rsidRPr="00C3398A" w:rsidRDefault="00412EF3" w:rsidP="00C3398A">
      <w:pPr>
        <w:pStyle w:val="1"/>
        <w:spacing w:before="120" w:after="120" w:line="360" w:lineRule="auto"/>
        <w:jc w:val="center"/>
        <w:rPr>
          <w:rFonts w:cstheme="minorBidi" w:hint="eastAsia"/>
          <w:sz w:val="21"/>
          <w:szCs w:val="21"/>
        </w:rPr>
      </w:pPr>
      <w:bookmarkStart w:id="1" w:name="_Toc6372"/>
      <w:r w:rsidRPr="00C3398A">
        <w:rPr>
          <w:rFonts w:cstheme="minorBidi" w:hint="eastAsia"/>
          <w:sz w:val="21"/>
          <w:szCs w:val="21"/>
        </w:rPr>
        <w:t xml:space="preserve">预测考点3  </w:t>
      </w:r>
      <w:bookmarkEnd w:id="1"/>
      <w:r w:rsidRPr="00C3398A">
        <w:rPr>
          <w:rFonts w:cstheme="minorBidi" w:hint="eastAsia"/>
          <w:sz w:val="21"/>
          <w:szCs w:val="21"/>
        </w:rPr>
        <w:t>坚持党对全面依法治国的领导</w:t>
      </w:r>
      <w:r w:rsidR="00FB5962">
        <w:rPr>
          <w:rFonts w:cstheme="minorBidi" w:hint="eastAsia"/>
          <w:sz w:val="21"/>
          <w:szCs w:val="21"/>
        </w:rPr>
        <w:t>（</w:t>
      </w:r>
      <w:r w:rsidR="003309BC">
        <w:rPr>
          <w:rFonts w:cstheme="minorBidi" w:hint="eastAsia"/>
          <w:sz w:val="21"/>
          <w:szCs w:val="21"/>
        </w:rPr>
        <w:t>10:01-11:03</w:t>
      </w:r>
      <w:r w:rsidR="00FB5962">
        <w:rPr>
          <w:rFonts w:cstheme="minorBidi" w:hint="eastAsia"/>
          <w:sz w:val="21"/>
          <w:szCs w:val="21"/>
        </w:rPr>
        <w:t>）</w:t>
      </w:r>
    </w:p>
    <w:p w14:paraId="0799090D" w14:textId="77777777" w:rsidR="00412EF3" w:rsidRPr="00C3398A" w:rsidRDefault="00412EF3" w:rsidP="00C3398A">
      <w:pPr>
        <w:widowControl/>
        <w:spacing w:line="360" w:lineRule="auto"/>
        <w:ind w:firstLineChars="200" w:firstLine="422"/>
        <w:rPr>
          <w:rFonts w:hint="eastAsia"/>
          <w:b/>
          <w:bCs/>
        </w:rPr>
      </w:pPr>
      <w:r w:rsidRPr="00C3398A">
        <w:rPr>
          <w:rFonts w:hint="eastAsia"/>
          <w:b/>
          <w:bCs/>
        </w:rPr>
        <w:t>一、党的领导是推进全面依法治国的法治之魂</w:t>
      </w:r>
    </w:p>
    <w:p w14:paraId="14FCFC96" w14:textId="77777777" w:rsidR="00412EF3" w:rsidRPr="00C3398A" w:rsidRDefault="00412EF3" w:rsidP="00C3398A">
      <w:pPr>
        <w:widowControl/>
        <w:spacing w:line="360" w:lineRule="auto"/>
        <w:ind w:firstLineChars="200" w:firstLine="422"/>
        <w:rPr>
          <w:rFonts w:hint="eastAsia"/>
          <w:b/>
          <w:bCs/>
        </w:rPr>
      </w:pPr>
      <w:r w:rsidRPr="00C3398A">
        <w:rPr>
          <w:rFonts w:hint="eastAsia"/>
          <w:b/>
          <w:bCs/>
        </w:rPr>
        <w:t>（一）习近平总书记的原文表述</w:t>
      </w:r>
    </w:p>
    <w:p w14:paraId="4872B732" w14:textId="77777777" w:rsidR="00412EF3" w:rsidRPr="00C3398A" w:rsidRDefault="00412EF3" w:rsidP="00C3398A">
      <w:pPr>
        <w:widowControl/>
        <w:spacing w:line="360" w:lineRule="auto"/>
        <w:ind w:firstLineChars="200" w:firstLine="422"/>
        <w:rPr>
          <w:rFonts w:hint="eastAsia"/>
          <w:b/>
          <w:bCs/>
          <w:color w:val="FF0000"/>
        </w:rPr>
      </w:pPr>
      <w:bookmarkStart w:id="2" w:name="_Hlk78191519"/>
      <w:r w:rsidRPr="00C3398A">
        <w:rPr>
          <w:rFonts w:hint="eastAsia"/>
          <w:b/>
          <w:bCs/>
          <w:color w:val="FF0000"/>
        </w:rPr>
        <w:t>党的领导是我国社会主义法治之魂，是我国法治同西方资本主义国家法治最大的区别。</w:t>
      </w:r>
      <w:bookmarkEnd w:id="2"/>
    </w:p>
    <w:p w14:paraId="73EAD58C" w14:textId="77777777" w:rsidR="00412EF3" w:rsidRPr="00C3398A" w:rsidRDefault="00412EF3" w:rsidP="00C3398A">
      <w:pPr>
        <w:spacing w:line="360" w:lineRule="auto"/>
        <w:ind w:firstLineChars="200" w:firstLine="422"/>
        <w:rPr>
          <w:rFonts w:hint="eastAsia"/>
        </w:rPr>
      </w:pPr>
      <w:bookmarkStart w:id="3" w:name="_Hlk78191545"/>
      <w:r w:rsidRPr="00C3398A">
        <w:rPr>
          <w:rFonts w:hint="eastAsia"/>
          <w:b/>
          <w:bCs/>
          <w:color w:val="ED0000"/>
        </w:rPr>
        <w:t>中国共产党是中国特色社会主义事业的坚强领导核心，是最高政治领导力量</w:t>
      </w:r>
      <w:r w:rsidRPr="00C3398A">
        <w:rPr>
          <w:rFonts w:hint="eastAsia"/>
        </w:rPr>
        <w:t>，各个领域、各个方面都必须坚定自觉坚持党的领导。</w:t>
      </w:r>
    </w:p>
    <w:p w14:paraId="7D1C3F09" w14:textId="2B271B54" w:rsidR="000D2B39" w:rsidRPr="00FB5962" w:rsidRDefault="000D2B39" w:rsidP="00C3398A">
      <w:pPr>
        <w:spacing w:line="360" w:lineRule="auto"/>
        <w:ind w:firstLineChars="200" w:firstLine="420"/>
        <w:rPr>
          <w:rFonts w:hint="eastAsia"/>
          <w:color w:val="auto"/>
        </w:rPr>
      </w:pPr>
      <w:r w:rsidRPr="00FB5962">
        <w:rPr>
          <w:rFonts w:hint="eastAsia"/>
          <w:color w:val="auto"/>
        </w:rPr>
        <w:t>党的领导是中国特色社会主义制度的最大优势。</w:t>
      </w:r>
    </w:p>
    <w:p w14:paraId="130F5AA4" w14:textId="77777777" w:rsidR="00412EF3" w:rsidRPr="00C3398A" w:rsidRDefault="00412EF3" w:rsidP="00C3398A">
      <w:pPr>
        <w:widowControl/>
        <w:spacing w:line="360" w:lineRule="auto"/>
        <w:ind w:firstLineChars="200" w:firstLine="422"/>
        <w:rPr>
          <w:rFonts w:hint="eastAsia"/>
          <w:b/>
          <w:bCs/>
        </w:rPr>
      </w:pPr>
      <w:r w:rsidRPr="00C3398A">
        <w:rPr>
          <w:rFonts w:hint="eastAsia"/>
          <w:b/>
          <w:bCs/>
        </w:rPr>
        <w:t>（二）党的领导是社会主义法治最根本的保证</w:t>
      </w:r>
    </w:p>
    <w:p w14:paraId="4F1505F1" w14:textId="01110449" w:rsidR="00412EF3" w:rsidRPr="00C3398A" w:rsidRDefault="000D2B39" w:rsidP="00C3398A">
      <w:pPr>
        <w:widowControl/>
        <w:spacing w:line="360" w:lineRule="auto"/>
        <w:ind w:firstLineChars="200" w:firstLine="422"/>
        <w:rPr>
          <w:rFonts w:hint="eastAsia"/>
        </w:rPr>
      </w:pPr>
      <w:r w:rsidRPr="00C3398A">
        <w:rPr>
          <w:rFonts w:hint="eastAsia"/>
          <w:b/>
          <w:bCs/>
          <w:color w:val="ED0000"/>
        </w:rPr>
        <w:t>党的领导是中国特色社会主义</w:t>
      </w:r>
      <w:proofErr w:type="gramStart"/>
      <w:r w:rsidRPr="00C3398A">
        <w:rPr>
          <w:rFonts w:hint="eastAsia"/>
          <w:b/>
          <w:bCs/>
          <w:color w:val="ED0000"/>
        </w:rPr>
        <w:t>最</w:t>
      </w:r>
      <w:proofErr w:type="gramEnd"/>
      <w:r w:rsidRPr="00C3398A">
        <w:rPr>
          <w:rFonts w:hint="eastAsia"/>
          <w:b/>
          <w:bCs/>
          <w:color w:val="ED0000"/>
        </w:rPr>
        <w:t>本质的特征，是社会主义法治最根本的保证。</w:t>
      </w:r>
      <w:r w:rsidR="00412EF3" w:rsidRPr="00C3398A">
        <w:rPr>
          <w:rFonts w:hint="eastAsia"/>
        </w:rPr>
        <w:t>坚持党的领导，是社会主义法治的根本要求，是党和国家的根本所在、命脉所在，是全国各族人民的利益所系、幸福所系，是全面推进依法治国的题中应有之义。</w:t>
      </w:r>
      <w:bookmarkEnd w:id="3"/>
    </w:p>
    <w:p w14:paraId="7491C983" w14:textId="77777777" w:rsidR="00412EF3" w:rsidRPr="00C3398A" w:rsidRDefault="00412EF3" w:rsidP="00C3398A">
      <w:pPr>
        <w:widowControl/>
        <w:spacing w:line="360" w:lineRule="auto"/>
        <w:ind w:firstLineChars="200" w:firstLine="422"/>
        <w:rPr>
          <w:rFonts w:hint="eastAsia"/>
          <w:b/>
          <w:bCs/>
          <w:color w:val="FF0000"/>
        </w:rPr>
      </w:pPr>
      <w:r w:rsidRPr="00C3398A">
        <w:rPr>
          <w:rFonts w:hint="eastAsia"/>
          <w:b/>
          <w:bCs/>
          <w:color w:val="FF0000"/>
        </w:rPr>
        <w:t>党治国理政的方式-提高执政能力-巩固执政地位</w:t>
      </w:r>
    </w:p>
    <w:p w14:paraId="17EC9410" w14:textId="79A803CD" w:rsidR="00412EF3" w:rsidRPr="00C3398A" w:rsidRDefault="00412EF3" w:rsidP="00C3398A">
      <w:pPr>
        <w:widowControl/>
        <w:spacing w:line="360" w:lineRule="auto"/>
        <w:ind w:firstLineChars="200" w:firstLine="422"/>
        <w:rPr>
          <w:rFonts w:hint="eastAsia"/>
          <w:b/>
          <w:bCs/>
        </w:rPr>
      </w:pPr>
      <w:r w:rsidRPr="00C3398A">
        <w:rPr>
          <w:rFonts w:hint="eastAsia"/>
          <w:b/>
          <w:bCs/>
        </w:rPr>
        <w:t>二、全面依法治国</w:t>
      </w:r>
      <w:r w:rsidR="001C62ED" w:rsidRPr="00C3398A">
        <w:rPr>
          <w:rFonts w:hint="eastAsia"/>
          <w:b/>
          <w:bCs/>
        </w:rPr>
        <w:t>需要</w:t>
      </w:r>
      <w:r w:rsidRPr="00C3398A">
        <w:rPr>
          <w:rFonts w:hint="eastAsia"/>
          <w:b/>
          <w:bCs/>
        </w:rPr>
        <w:t>加强和改善党的领导</w:t>
      </w:r>
    </w:p>
    <w:p w14:paraId="69F8EBD2" w14:textId="77777777" w:rsidR="00412EF3" w:rsidRPr="00C3398A" w:rsidRDefault="00412EF3" w:rsidP="00C3398A">
      <w:pPr>
        <w:widowControl/>
        <w:spacing w:line="360" w:lineRule="auto"/>
        <w:ind w:firstLineChars="200" w:firstLine="420"/>
        <w:rPr>
          <w:rFonts w:hint="eastAsia"/>
        </w:rPr>
      </w:pPr>
      <w:r w:rsidRPr="00C3398A">
        <w:rPr>
          <w:rFonts w:hint="eastAsia"/>
        </w:rPr>
        <w:lastRenderedPageBreak/>
        <w:t>（一）加强和改善党对全面依法治国的领导，是由全面依法治国的性质和任务决定的。</w:t>
      </w:r>
    </w:p>
    <w:p w14:paraId="0D7BD878" w14:textId="77777777" w:rsidR="00412EF3" w:rsidRPr="00C3398A" w:rsidRDefault="00412EF3" w:rsidP="00C3398A">
      <w:pPr>
        <w:widowControl/>
        <w:spacing w:line="360" w:lineRule="auto"/>
        <w:ind w:firstLineChars="200" w:firstLine="420"/>
        <w:rPr>
          <w:rFonts w:hint="eastAsia"/>
        </w:rPr>
      </w:pPr>
      <w:r w:rsidRPr="00C3398A">
        <w:rPr>
          <w:rFonts w:hint="eastAsia"/>
        </w:rPr>
        <w:t>（二）加强和改善党对全面依法治国的领导，是由党的领导和社会主义法治的一致性决定的。</w:t>
      </w:r>
      <w:r w:rsidRPr="00C3398A">
        <w:rPr>
          <w:rFonts w:hint="eastAsia"/>
          <w:b/>
          <w:bCs/>
          <w:color w:val="FF0000"/>
        </w:rPr>
        <w:t>党的领导和社会主义法治是一致的，社会主义法治必须坚持党的领导，党的领导必须依靠社会主义法治。</w:t>
      </w:r>
    </w:p>
    <w:p w14:paraId="632C2CC3" w14:textId="2A608FB2" w:rsidR="00412EF3" w:rsidRPr="00C3398A" w:rsidRDefault="00412EF3" w:rsidP="00C3398A">
      <w:pPr>
        <w:widowControl/>
        <w:spacing w:line="360" w:lineRule="auto"/>
        <w:ind w:firstLineChars="200" w:firstLine="422"/>
        <w:rPr>
          <w:rFonts w:hint="eastAsia"/>
          <w:b/>
          <w:bCs/>
        </w:rPr>
      </w:pPr>
      <w:r w:rsidRPr="00C3398A">
        <w:rPr>
          <w:rFonts w:hint="eastAsia"/>
          <w:b/>
          <w:bCs/>
        </w:rPr>
        <w:t>三、</w:t>
      </w:r>
      <w:r w:rsidR="00E1739D" w:rsidRPr="00C3398A">
        <w:rPr>
          <w:rFonts w:hint="eastAsia"/>
          <w:b/>
          <w:bCs/>
        </w:rPr>
        <w:t>坚持党领导立法、保证执法、支持司法、带头守法</w:t>
      </w:r>
    </w:p>
    <w:p w14:paraId="30BE2562" w14:textId="77777777" w:rsidR="00412EF3" w:rsidRPr="00C3398A" w:rsidRDefault="00412EF3" w:rsidP="00C3398A">
      <w:pPr>
        <w:widowControl/>
        <w:spacing w:line="360" w:lineRule="auto"/>
        <w:ind w:firstLineChars="200" w:firstLine="420"/>
        <w:rPr>
          <w:rFonts w:cs="仿宋" w:hint="eastAsia"/>
        </w:rPr>
      </w:pPr>
      <w:bookmarkStart w:id="4" w:name="_Hlk78191742"/>
      <w:r w:rsidRPr="00C3398A">
        <w:rPr>
          <w:rFonts w:cs="仿宋" w:hint="eastAsia"/>
        </w:rPr>
        <w:t>把党的领导贯彻落实到全面依法治国全过程和各方面，是我国社会主义法治建设的一条基本经验。</w:t>
      </w:r>
    </w:p>
    <w:bookmarkEnd w:id="4"/>
    <w:p w14:paraId="09ACF3B3" w14:textId="77777777" w:rsidR="00412EF3" w:rsidRPr="00C3398A" w:rsidRDefault="00412EF3" w:rsidP="00C3398A">
      <w:pPr>
        <w:widowControl/>
        <w:spacing w:line="360" w:lineRule="auto"/>
        <w:ind w:firstLineChars="200" w:firstLine="422"/>
        <w:rPr>
          <w:rFonts w:hint="eastAsia"/>
          <w:b/>
          <w:bCs/>
        </w:rPr>
      </w:pPr>
      <w:r w:rsidRPr="00C3398A">
        <w:rPr>
          <w:rFonts w:hint="eastAsia"/>
          <w:b/>
          <w:bCs/>
        </w:rPr>
        <w:t>（一）习近平总书记原文表述</w:t>
      </w:r>
    </w:p>
    <w:p w14:paraId="4B0DDE5D" w14:textId="77777777" w:rsidR="00412EF3" w:rsidRPr="00C3398A" w:rsidRDefault="00412EF3" w:rsidP="00C3398A">
      <w:pPr>
        <w:widowControl/>
        <w:spacing w:line="360" w:lineRule="auto"/>
        <w:ind w:firstLineChars="200" w:firstLine="420"/>
        <w:rPr>
          <w:rFonts w:hint="eastAsia"/>
        </w:rPr>
      </w:pPr>
      <w:r w:rsidRPr="00C3398A">
        <w:rPr>
          <w:rFonts w:hint="eastAsia"/>
        </w:rPr>
        <w:t>一方面，</w:t>
      </w:r>
      <w:r w:rsidRPr="00C3398A">
        <w:rPr>
          <w:rFonts w:hint="eastAsia"/>
          <w:b/>
          <w:bCs/>
          <w:color w:val="FF0000"/>
        </w:rPr>
        <w:t>要坚持党总揽全局、协调各方的领导核心作用，统筹依法治国各领域工作，确保党的主张贯彻到依法治国全过程和各方面。</w:t>
      </w:r>
      <w:r w:rsidRPr="00C3398A">
        <w:rPr>
          <w:rFonts w:hint="eastAsia"/>
        </w:rPr>
        <w:t>另一方面，要改善党对依法治国的领导，不断提高党领导依法治国的能力和水平。</w:t>
      </w:r>
    </w:p>
    <w:p w14:paraId="6E18626F" w14:textId="77777777" w:rsidR="00412EF3" w:rsidRPr="00C3398A" w:rsidRDefault="00412EF3" w:rsidP="00C3398A">
      <w:pPr>
        <w:widowControl/>
        <w:spacing w:line="360" w:lineRule="auto"/>
        <w:ind w:firstLineChars="200" w:firstLine="422"/>
        <w:rPr>
          <w:rFonts w:hint="eastAsia"/>
          <w:b/>
          <w:bCs/>
        </w:rPr>
      </w:pPr>
      <w:r w:rsidRPr="00C3398A">
        <w:rPr>
          <w:rFonts w:hint="eastAsia"/>
          <w:b/>
          <w:bCs/>
        </w:rPr>
        <w:t>（二）党如何领导立法、保证执法、支持司法、带头守法</w:t>
      </w:r>
    </w:p>
    <w:p w14:paraId="2BF57BC4" w14:textId="24A00B79" w:rsidR="00412EF3" w:rsidRPr="00C3398A" w:rsidRDefault="00412EF3" w:rsidP="00C3398A">
      <w:pPr>
        <w:spacing w:line="360" w:lineRule="auto"/>
        <w:ind w:firstLineChars="200" w:firstLine="422"/>
        <w:rPr>
          <w:rFonts w:hint="eastAsia"/>
          <w:b/>
          <w:bCs/>
          <w:color w:val="FF0000"/>
        </w:rPr>
      </w:pPr>
      <w:r w:rsidRPr="00C3398A">
        <w:rPr>
          <w:rFonts w:hint="eastAsia"/>
          <w:b/>
          <w:bCs/>
        </w:rPr>
        <w:t>1</w:t>
      </w:r>
      <w:r w:rsidRPr="00C3398A">
        <w:rPr>
          <w:b/>
          <w:bCs/>
        </w:rPr>
        <w:t>.</w:t>
      </w:r>
      <w:r w:rsidRPr="00C3398A">
        <w:rPr>
          <w:rFonts w:hint="eastAsia"/>
          <w:b/>
          <w:bCs/>
        </w:rPr>
        <w:t>坚持党领导立法：</w:t>
      </w:r>
      <w:proofErr w:type="gramStart"/>
      <w:r w:rsidRPr="00C3398A">
        <w:rPr>
          <w:kern w:val="0"/>
        </w:rPr>
        <w:t>凡立法</w:t>
      </w:r>
      <w:proofErr w:type="gramEnd"/>
      <w:r w:rsidRPr="00C3398A">
        <w:rPr>
          <w:kern w:val="0"/>
        </w:rPr>
        <w:t>涉及重大体制和重大政策调整的，必须报党中央讨论决定</w:t>
      </w:r>
      <w:r w:rsidRPr="00C3398A">
        <w:rPr>
          <w:rFonts w:hint="eastAsia"/>
          <w:kern w:val="0"/>
        </w:rPr>
        <w:t>；</w:t>
      </w:r>
      <w:r w:rsidRPr="00C3398A">
        <w:rPr>
          <w:kern w:val="0"/>
        </w:rPr>
        <w:t>党中央向全国人大提出宪法修改建议，依照宪法规定的程序进行宪法修改</w:t>
      </w:r>
      <w:r w:rsidRPr="00C3398A">
        <w:rPr>
          <w:rFonts w:hint="eastAsia"/>
          <w:kern w:val="0"/>
        </w:rPr>
        <w:t>；</w:t>
      </w:r>
      <w:r w:rsidRPr="00C3398A">
        <w:rPr>
          <w:b/>
          <w:bCs/>
          <w:color w:val="FF0000"/>
          <w:kern w:val="0"/>
        </w:rPr>
        <w:t>法律制定和修改的重大问题由全国人大常委会党组向党中央报告</w:t>
      </w:r>
      <w:r w:rsidRPr="00C3398A">
        <w:rPr>
          <w:rFonts w:hint="eastAsia"/>
          <w:b/>
          <w:bCs/>
          <w:color w:val="FF0000"/>
          <w:kern w:val="0"/>
        </w:rPr>
        <w:t>。</w:t>
      </w:r>
    </w:p>
    <w:p w14:paraId="0399E1FB" w14:textId="2537AA4B" w:rsidR="00412EF3" w:rsidRPr="00C3398A" w:rsidRDefault="00412EF3" w:rsidP="00C3398A">
      <w:pPr>
        <w:widowControl/>
        <w:spacing w:line="360" w:lineRule="auto"/>
        <w:ind w:firstLineChars="200" w:firstLine="422"/>
        <w:rPr>
          <w:rFonts w:hint="eastAsia"/>
          <w:kern w:val="0"/>
          <w:lang w:eastAsia="zh-Hans"/>
        </w:rPr>
      </w:pPr>
      <w:r w:rsidRPr="00C3398A">
        <w:rPr>
          <w:rFonts w:hint="eastAsia"/>
          <w:b/>
          <w:bCs/>
        </w:rPr>
        <w:t>2</w:t>
      </w:r>
      <w:r w:rsidRPr="00C3398A">
        <w:rPr>
          <w:b/>
          <w:bCs/>
        </w:rPr>
        <w:t>.</w:t>
      </w:r>
      <w:r w:rsidRPr="00C3398A">
        <w:rPr>
          <w:rFonts w:hint="eastAsia"/>
          <w:b/>
          <w:bCs/>
        </w:rPr>
        <w:t>坚持党保证执法：</w:t>
      </w:r>
      <w:r w:rsidRPr="00C3398A">
        <w:rPr>
          <w:rFonts w:hint="eastAsia"/>
        </w:rPr>
        <w:t>在党的领导下，</w:t>
      </w:r>
      <w:r w:rsidRPr="00C3398A">
        <w:rPr>
          <w:rFonts w:hint="eastAsia"/>
          <w:kern w:val="0"/>
          <w:lang w:eastAsia="zh-Hans"/>
        </w:rPr>
        <w:t>深化行政执法体制改革，整合行政执法队伍，规范执法行为，落实执法责任制。</w:t>
      </w:r>
    </w:p>
    <w:p w14:paraId="417F0126" w14:textId="5E390B59" w:rsidR="00412EF3" w:rsidRPr="00C3398A" w:rsidRDefault="00412EF3" w:rsidP="00C3398A">
      <w:pPr>
        <w:widowControl/>
        <w:spacing w:line="360" w:lineRule="auto"/>
        <w:ind w:firstLineChars="200" w:firstLine="422"/>
        <w:rPr>
          <w:rFonts w:hint="eastAsia"/>
          <w:b/>
          <w:bCs/>
          <w:color w:val="FF0000"/>
        </w:rPr>
      </w:pPr>
      <w:r w:rsidRPr="00C3398A">
        <w:rPr>
          <w:rFonts w:hint="eastAsia"/>
          <w:b/>
          <w:bCs/>
          <w:kern w:val="0"/>
        </w:rPr>
        <w:t>3</w:t>
      </w:r>
      <w:r w:rsidRPr="00C3398A">
        <w:rPr>
          <w:b/>
          <w:bCs/>
          <w:kern w:val="0"/>
        </w:rPr>
        <w:t>.</w:t>
      </w:r>
      <w:r w:rsidRPr="00C3398A">
        <w:rPr>
          <w:rFonts w:hint="eastAsia"/>
          <w:b/>
          <w:bCs/>
          <w:kern w:val="0"/>
          <w:lang w:eastAsia="zh-Hans"/>
        </w:rPr>
        <w:t>坚持党支持司法：</w:t>
      </w:r>
      <w:r w:rsidRPr="00C3398A">
        <w:rPr>
          <w:rFonts w:hint="eastAsia"/>
          <w:kern w:val="0"/>
          <w:lang w:eastAsia="zh-Hans"/>
        </w:rPr>
        <w:t>坚持党决策部署事关政法工作全局和长远发展的重大举措，同时</w:t>
      </w:r>
      <w:r w:rsidRPr="00C3398A">
        <w:rPr>
          <w:rFonts w:hint="eastAsia"/>
        </w:rPr>
        <w:t>各级党政机关和领导干部要支持法院、检察院依法独立公正行使职权，建立领导干部干预司法活动、插手具体案件处理的记录、通报和责任追究制度，</w:t>
      </w:r>
      <w:r w:rsidRPr="00C3398A">
        <w:rPr>
          <w:rFonts w:hint="eastAsia"/>
          <w:b/>
          <w:bCs/>
          <w:color w:val="FF0000"/>
        </w:rPr>
        <w:t>不得对案件的证据采信、事实认定、司法裁判等作出具体决定。</w:t>
      </w:r>
    </w:p>
    <w:p w14:paraId="6F49BACC" w14:textId="061E0D75" w:rsidR="00412EF3" w:rsidRPr="00C3398A" w:rsidRDefault="00412EF3" w:rsidP="00C3398A">
      <w:pPr>
        <w:widowControl/>
        <w:spacing w:line="360" w:lineRule="auto"/>
        <w:ind w:firstLineChars="200" w:firstLine="422"/>
        <w:rPr>
          <w:rFonts w:hint="eastAsia"/>
        </w:rPr>
      </w:pPr>
      <w:r w:rsidRPr="00C3398A">
        <w:rPr>
          <w:rFonts w:hint="eastAsia"/>
          <w:b/>
          <w:bCs/>
        </w:rPr>
        <w:t>4</w:t>
      </w:r>
      <w:r w:rsidRPr="00C3398A">
        <w:rPr>
          <w:b/>
          <w:bCs/>
        </w:rPr>
        <w:t>.</w:t>
      </w:r>
      <w:r w:rsidRPr="00C3398A">
        <w:rPr>
          <w:rFonts w:hint="eastAsia"/>
          <w:b/>
          <w:bCs/>
        </w:rPr>
        <w:t>坚持党带头守法：</w:t>
      </w:r>
      <w:r w:rsidRPr="00C3398A">
        <w:rPr>
          <w:rFonts w:hint="eastAsia"/>
          <w:b/>
          <w:bCs/>
          <w:color w:val="FF0000"/>
        </w:rPr>
        <w:t>各级党组织和党员带头遵守法律，带头依法办事，不断提高运用法治思维和法治方式深化改革、推动发展、化解矛盾、维护稳定能力</w:t>
      </w:r>
      <w:r w:rsidRPr="00C3398A">
        <w:rPr>
          <w:rFonts w:hint="eastAsia"/>
        </w:rPr>
        <w:t>。要对法律怀有敬畏之心，牢记法律红线不可逾越、法律底线不可触碰，不得违法行使权力，更不能以言代法、以权压法、徇私枉法。</w:t>
      </w:r>
    </w:p>
    <w:p w14:paraId="1BBDB608" w14:textId="77777777" w:rsidR="00412EF3" w:rsidRPr="00C3398A" w:rsidRDefault="00412EF3" w:rsidP="00C3398A">
      <w:pPr>
        <w:widowControl/>
        <w:spacing w:line="360" w:lineRule="auto"/>
        <w:ind w:firstLineChars="200" w:firstLine="422"/>
        <w:rPr>
          <w:rFonts w:hint="eastAsia"/>
          <w:b/>
          <w:bCs/>
        </w:rPr>
      </w:pPr>
      <w:r w:rsidRPr="00C3398A">
        <w:rPr>
          <w:rFonts w:hint="eastAsia"/>
          <w:b/>
          <w:bCs/>
        </w:rPr>
        <w:t>四、坚持党的领导、人民当家作主、依法治国有机统一</w:t>
      </w:r>
    </w:p>
    <w:p w14:paraId="2BE64BDC" w14:textId="77777777" w:rsidR="00FB5962" w:rsidRDefault="00412EF3" w:rsidP="00FB5962">
      <w:pPr>
        <w:widowControl/>
        <w:spacing w:line="360" w:lineRule="auto"/>
        <w:ind w:firstLineChars="200" w:firstLine="422"/>
        <w:rPr>
          <w:rFonts w:hint="eastAsia"/>
          <w:b/>
          <w:bCs/>
        </w:rPr>
      </w:pPr>
      <w:r w:rsidRPr="00C3398A">
        <w:rPr>
          <w:rFonts w:hint="eastAsia"/>
          <w:b/>
          <w:bCs/>
        </w:rPr>
        <w:t>（一）三者“有机统一”的含义</w:t>
      </w:r>
    </w:p>
    <w:p w14:paraId="253B601F" w14:textId="0BA5E5F7" w:rsidR="00412EF3" w:rsidRPr="00FB5962" w:rsidRDefault="00412EF3" w:rsidP="00FB5962">
      <w:pPr>
        <w:widowControl/>
        <w:spacing w:line="360" w:lineRule="auto"/>
        <w:ind w:firstLineChars="200" w:firstLine="420"/>
        <w:rPr>
          <w:rFonts w:hint="eastAsia"/>
          <w:b/>
          <w:bCs/>
        </w:rPr>
      </w:pPr>
      <w:r w:rsidRPr="00C3398A">
        <w:rPr>
          <w:rFonts w:hint="eastAsia"/>
        </w:rPr>
        <w:t>党的领导是根本保证；人民当家作主是社会主义民主政治的本质特征；依法治国是党领导人民治理国家的基本方式，三者统一于</w:t>
      </w:r>
      <w:r w:rsidR="00FB5962">
        <w:rPr>
          <w:rFonts w:hint="eastAsia"/>
        </w:rPr>
        <w:t>我国</w:t>
      </w:r>
      <w:r w:rsidRPr="00C3398A">
        <w:rPr>
          <w:rFonts w:hint="eastAsia"/>
        </w:rPr>
        <w:t>社会主义民主政治伟大实践。</w:t>
      </w:r>
    </w:p>
    <w:p w14:paraId="3E98FF30" w14:textId="77777777" w:rsidR="00412EF3" w:rsidRPr="00C3398A" w:rsidRDefault="00412EF3" w:rsidP="00C3398A">
      <w:pPr>
        <w:widowControl/>
        <w:spacing w:line="360" w:lineRule="auto"/>
        <w:ind w:firstLineChars="200" w:firstLine="422"/>
        <w:rPr>
          <w:rFonts w:hint="eastAsia"/>
          <w:b/>
          <w:bCs/>
        </w:rPr>
      </w:pPr>
      <w:r w:rsidRPr="00C3398A">
        <w:rPr>
          <w:rFonts w:hint="eastAsia"/>
          <w:b/>
          <w:bCs/>
        </w:rPr>
        <w:lastRenderedPageBreak/>
        <w:t>（二）坚持党的领导在三者“有机统一”中的地位</w:t>
      </w:r>
    </w:p>
    <w:p w14:paraId="0E82B70C" w14:textId="77777777" w:rsidR="00412EF3" w:rsidRPr="00C3398A" w:rsidRDefault="00412EF3" w:rsidP="00C3398A">
      <w:pPr>
        <w:widowControl/>
        <w:spacing w:line="360" w:lineRule="auto"/>
        <w:ind w:firstLineChars="200" w:firstLine="422"/>
        <w:rPr>
          <w:rFonts w:hint="eastAsia"/>
        </w:rPr>
      </w:pPr>
      <w:r w:rsidRPr="00C3398A">
        <w:rPr>
          <w:rFonts w:hint="eastAsia"/>
          <w:b/>
          <w:bCs/>
          <w:color w:val="FF0000"/>
        </w:rPr>
        <w:t>坚持党的领导、人民当家作主、依法治国有机统一，最根本的是坚持党的领导</w:t>
      </w:r>
      <w:r w:rsidRPr="00C3398A">
        <w:rPr>
          <w:rFonts w:hint="eastAsia"/>
        </w:rPr>
        <w:t>。只有坚持党的领导，人民当家作主才能充分实现，国家和社会生活制度化法治化才能有序推进。</w:t>
      </w:r>
    </w:p>
    <w:p w14:paraId="47B4FC55" w14:textId="77777777" w:rsidR="00412EF3" w:rsidRPr="00C3398A" w:rsidRDefault="00412EF3" w:rsidP="00C3398A">
      <w:pPr>
        <w:widowControl/>
        <w:spacing w:line="360" w:lineRule="auto"/>
        <w:ind w:firstLineChars="200" w:firstLine="420"/>
        <w:rPr>
          <w:rFonts w:hint="eastAsia"/>
          <w:b/>
          <w:bCs/>
          <w:color w:val="FF0000"/>
        </w:rPr>
      </w:pPr>
      <w:r w:rsidRPr="00C3398A">
        <w:rPr>
          <w:rFonts w:hint="eastAsia"/>
        </w:rPr>
        <w:t>坚持党的领导、人民当家作主、依法治国有机统一，</w:t>
      </w:r>
      <w:r w:rsidRPr="00C3398A">
        <w:rPr>
          <w:rFonts w:hint="eastAsia"/>
          <w:b/>
          <w:bCs/>
          <w:color w:val="FF0000"/>
        </w:rPr>
        <w:t>是对中国特色社会主义法治本质特征的科学概括，是对中国特色社会主义民主法治发展规律的本质把握。</w:t>
      </w:r>
    </w:p>
    <w:p w14:paraId="2F1A6A3C" w14:textId="77777777" w:rsidR="00412EF3" w:rsidRPr="00C3398A" w:rsidRDefault="00412EF3" w:rsidP="00C3398A">
      <w:pPr>
        <w:widowControl/>
        <w:spacing w:line="360" w:lineRule="auto"/>
        <w:ind w:firstLineChars="200" w:firstLine="422"/>
        <w:rPr>
          <w:rFonts w:hint="eastAsia"/>
          <w:b/>
          <w:bCs/>
        </w:rPr>
      </w:pPr>
      <w:r w:rsidRPr="00C3398A">
        <w:rPr>
          <w:rFonts w:hint="eastAsia"/>
          <w:b/>
          <w:bCs/>
        </w:rPr>
        <w:t>（三）坚持和贯彻人民代表大会制度</w:t>
      </w:r>
    </w:p>
    <w:p w14:paraId="236A4D6D" w14:textId="77777777" w:rsidR="00412EF3" w:rsidRPr="00C3398A" w:rsidRDefault="00412EF3" w:rsidP="00C3398A">
      <w:pPr>
        <w:widowControl/>
        <w:spacing w:line="360" w:lineRule="auto"/>
        <w:ind w:firstLineChars="200" w:firstLine="420"/>
        <w:rPr>
          <w:rFonts w:hint="eastAsia"/>
          <w:b/>
          <w:bCs/>
          <w:color w:val="FF0000"/>
        </w:rPr>
      </w:pPr>
      <w:r w:rsidRPr="00C3398A">
        <w:rPr>
          <w:rFonts w:hint="eastAsia"/>
        </w:rPr>
        <w:t>人民代表大会制度是坚持党的领导、人民当家作主、依法治国有机统一的根本制度安排。</w:t>
      </w:r>
      <w:r w:rsidRPr="00C3398A">
        <w:rPr>
          <w:rFonts w:hint="eastAsia"/>
          <w:b/>
          <w:bCs/>
          <w:color w:val="FF0000"/>
        </w:rPr>
        <w:t>人民代表大会制度是实现党的领导和执政的制度载体和依托，是人民当家作主的根本途径和实现形式。</w:t>
      </w:r>
    </w:p>
    <w:p w14:paraId="0C0ABE3D" w14:textId="0D99CF60" w:rsidR="00E1739D" w:rsidRPr="003309BC" w:rsidRDefault="00E1739D" w:rsidP="003309BC">
      <w:pPr>
        <w:widowControl/>
        <w:spacing w:line="360" w:lineRule="auto"/>
        <w:ind w:firstLineChars="200" w:firstLine="422"/>
        <w:rPr>
          <w:rFonts w:hint="eastAsia"/>
          <w:color w:val="auto"/>
        </w:rPr>
      </w:pPr>
      <w:r w:rsidRPr="003309BC">
        <w:rPr>
          <w:rFonts w:hint="eastAsia"/>
          <w:b/>
          <w:bCs/>
          <w:color w:val="4472C4" w:themeColor="accent1"/>
        </w:rPr>
        <w:t>发展全过程人民民主，保障人民当家作主</w:t>
      </w:r>
      <w:r w:rsidR="003309BC" w:rsidRPr="003309BC">
        <w:rPr>
          <w:rFonts w:hint="eastAsia"/>
          <w:b/>
          <w:bCs/>
          <w:color w:val="4472C4" w:themeColor="accent1"/>
        </w:rPr>
        <w:t>。</w:t>
      </w:r>
      <w:r w:rsidR="003309BC" w:rsidRPr="003309BC">
        <w:rPr>
          <w:rFonts w:hint="eastAsia"/>
          <w:color w:val="auto"/>
        </w:rPr>
        <w:t>党的二十大报告把“发展全过程人民民主”确定为中国式现代化本质要求的一项重要内容，对“发展全过程人民民主，保障人民当家作主”</w:t>
      </w:r>
      <w:proofErr w:type="gramStart"/>
      <w:r w:rsidR="003309BC" w:rsidRPr="003309BC">
        <w:rPr>
          <w:rFonts w:hint="eastAsia"/>
          <w:color w:val="auto"/>
        </w:rPr>
        <w:t>作出</w:t>
      </w:r>
      <w:proofErr w:type="gramEnd"/>
      <w:r w:rsidR="003309BC" w:rsidRPr="003309BC">
        <w:rPr>
          <w:rFonts w:hint="eastAsia"/>
          <w:color w:val="auto"/>
        </w:rPr>
        <w:t>全面部署、提出明确要求。全过程人民民主是新时代我们党领导人民推进社会主义政治建设取得的重大理论和实践创新成果；是全链条、全方位、全覆盖的民主；必须坚持中国共产党领导、坚持人民主体地位、坚持全面依法治国、坚持中国道路；充分发挥人民代表大会制度在发展全过程人民民主中的重要制度载体作用。</w:t>
      </w:r>
    </w:p>
    <w:p w14:paraId="69AEF0A0" w14:textId="77777777" w:rsidR="00412EF3" w:rsidRPr="00C3398A" w:rsidRDefault="00412EF3" w:rsidP="00C3398A">
      <w:pPr>
        <w:widowControl/>
        <w:spacing w:line="360" w:lineRule="auto"/>
        <w:ind w:firstLineChars="200" w:firstLine="422"/>
        <w:rPr>
          <w:rFonts w:hint="eastAsia"/>
          <w:b/>
          <w:bCs/>
        </w:rPr>
      </w:pPr>
      <w:r w:rsidRPr="00C3398A">
        <w:rPr>
          <w:rFonts w:hint="eastAsia"/>
          <w:b/>
          <w:bCs/>
        </w:rPr>
        <w:t>五、健全党领导全面依法治国的制度和工作机制</w:t>
      </w:r>
    </w:p>
    <w:p w14:paraId="775216A8" w14:textId="301EDDE0" w:rsidR="00412EF3" w:rsidRPr="00C3398A" w:rsidRDefault="00412EF3" w:rsidP="00C3398A">
      <w:pPr>
        <w:widowControl/>
        <w:spacing w:line="360" w:lineRule="auto"/>
        <w:ind w:firstLineChars="200" w:firstLine="420"/>
        <w:rPr>
          <w:rFonts w:hint="eastAsia"/>
        </w:rPr>
      </w:pPr>
      <w:r w:rsidRPr="00C3398A">
        <w:rPr>
          <w:rFonts w:hint="eastAsia"/>
        </w:rPr>
        <w:t>要健全党领导全面依法治国的制度和工作机制，推进党的领导制度化、法治化，通过法治保障党的路线方针政策有效实施。</w:t>
      </w:r>
    </w:p>
    <w:p w14:paraId="2B32ABE6" w14:textId="0DD6757C" w:rsidR="003D78C7" w:rsidRPr="00C3398A" w:rsidRDefault="003D78C7" w:rsidP="00C3398A">
      <w:pPr>
        <w:widowControl/>
        <w:spacing w:line="360" w:lineRule="auto"/>
        <w:ind w:firstLineChars="200" w:firstLine="422"/>
        <w:rPr>
          <w:rFonts w:hint="eastAsia"/>
          <w:b/>
          <w:bCs/>
        </w:rPr>
      </w:pPr>
      <w:r w:rsidRPr="00C3398A">
        <w:rPr>
          <w:rFonts w:hint="eastAsia"/>
          <w:b/>
          <w:bCs/>
        </w:rPr>
        <w:t>六、政治和法治的关系</w:t>
      </w:r>
    </w:p>
    <w:p w14:paraId="7765D62F" w14:textId="69EC207A" w:rsidR="003D78C7" w:rsidRPr="00C3398A" w:rsidRDefault="003D78C7" w:rsidP="00C3398A">
      <w:pPr>
        <w:widowControl/>
        <w:spacing w:line="360" w:lineRule="auto"/>
        <w:ind w:firstLineChars="200" w:firstLine="420"/>
        <w:rPr>
          <w:rFonts w:hint="eastAsia"/>
        </w:rPr>
      </w:pPr>
      <w:r w:rsidRPr="00C3398A">
        <w:rPr>
          <w:rFonts w:hint="eastAsia"/>
        </w:rPr>
        <w:t>1</w:t>
      </w:r>
      <w:r w:rsidRPr="00C3398A">
        <w:t>.</w:t>
      </w:r>
      <w:r w:rsidRPr="00C3398A">
        <w:rPr>
          <w:rFonts w:hint="eastAsia"/>
        </w:rPr>
        <w:t>社会主义法治必须坚持党的领导（具体展开同上，为什么坚持党的领导）</w:t>
      </w:r>
    </w:p>
    <w:p w14:paraId="22A6D93D" w14:textId="2DBD4EC5" w:rsidR="003D78C7" w:rsidRPr="00C3398A" w:rsidRDefault="003D78C7" w:rsidP="00C3398A">
      <w:pPr>
        <w:spacing w:line="360" w:lineRule="auto"/>
        <w:ind w:firstLineChars="200" w:firstLine="422"/>
        <w:rPr>
          <w:rFonts w:hint="eastAsia"/>
        </w:rPr>
      </w:pPr>
      <w:r w:rsidRPr="00C3398A">
        <w:rPr>
          <w:rFonts w:hint="eastAsia"/>
          <w:b/>
          <w:bCs/>
          <w:color w:val="FF0000"/>
        </w:rPr>
        <w:t>党和法的关系是政治和法治关系的集中反映</w:t>
      </w:r>
      <w:r w:rsidRPr="00C3398A">
        <w:rPr>
          <w:rFonts w:hint="eastAsia"/>
        </w:rPr>
        <w:t>。党大还是法大是一个政治陷阱，是一个伪命题。权大还是法大则是一个真命题。</w:t>
      </w:r>
    </w:p>
    <w:p w14:paraId="5237E489" w14:textId="0E608AF8" w:rsidR="003D78C7" w:rsidRPr="00C3398A" w:rsidRDefault="003D78C7" w:rsidP="00C3398A">
      <w:pPr>
        <w:widowControl/>
        <w:spacing w:line="360" w:lineRule="auto"/>
        <w:ind w:firstLineChars="200" w:firstLine="420"/>
        <w:rPr>
          <w:rFonts w:hint="eastAsia"/>
        </w:rPr>
      </w:pPr>
      <w:r w:rsidRPr="00C3398A">
        <w:rPr>
          <w:rFonts w:hint="eastAsia"/>
        </w:rPr>
        <w:t>2</w:t>
      </w:r>
      <w:r w:rsidRPr="00C3398A">
        <w:t>.</w:t>
      </w:r>
      <w:r w:rsidRPr="00C3398A">
        <w:rPr>
          <w:rFonts w:hint="eastAsia"/>
        </w:rPr>
        <w:t>党的领导必须依靠社会主义法治（三个统一和四个善于）</w:t>
      </w:r>
    </w:p>
    <w:p w14:paraId="28BFF2FC" w14:textId="0AE794A2" w:rsidR="003D78C7" w:rsidRPr="00C3398A" w:rsidRDefault="003D78C7" w:rsidP="00C3398A">
      <w:pPr>
        <w:widowControl/>
        <w:spacing w:line="360" w:lineRule="auto"/>
        <w:ind w:firstLineChars="200" w:firstLine="422"/>
        <w:rPr>
          <w:rFonts w:hint="eastAsia"/>
          <w:b/>
          <w:bCs/>
        </w:rPr>
      </w:pPr>
      <w:r w:rsidRPr="00C3398A">
        <w:rPr>
          <w:rFonts w:hint="eastAsia"/>
          <w:b/>
          <w:bCs/>
        </w:rPr>
        <w:t>七、依法治国和依规治党的关系</w:t>
      </w:r>
    </w:p>
    <w:p w14:paraId="39F40106" w14:textId="77777777" w:rsidR="003D78C7" w:rsidRPr="00C3398A" w:rsidRDefault="003D78C7" w:rsidP="00C3398A">
      <w:pPr>
        <w:spacing w:line="360" w:lineRule="auto"/>
        <w:ind w:firstLineChars="200" w:firstLine="420"/>
        <w:rPr>
          <w:rFonts w:hint="eastAsia"/>
          <w:b/>
          <w:bCs/>
          <w:color w:val="FF0000"/>
        </w:rPr>
      </w:pPr>
      <w:r w:rsidRPr="00C3398A">
        <w:rPr>
          <w:rFonts w:hint="eastAsia"/>
        </w:rPr>
        <w:t>1</w:t>
      </w:r>
      <w:r w:rsidRPr="00C3398A">
        <w:t>.</w:t>
      </w:r>
      <w:r w:rsidRPr="00C3398A">
        <w:rPr>
          <w:rFonts w:hint="eastAsia"/>
        </w:rPr>
        <w:t>国有国法，党有党规。依法治国、依法执政，</w:t>
      </w:r>
      <w:proofErr w:type="gramStart"/>
      <w:r w:rsidRPr="00C3398A">
        <w:rPr>
          <w:rFonts w:hint="eastAsia"/>
          <w:b/>
          <w:bCs/>
          <w:color w:val="FF0000"/>
        </w:rPr>
        <w:t>既要求党依据</w:t>
      </w:r>
      <w:proofErr w:type="gramEnd"/>
      <w:r w:rsidRPr="00C3398A">
        <w:rPr>
          <w:rFonts w:hint="eastAsia"/>
          <w:b/>
          <w:bCs/>
          <w:color w:val="FF0000"/>
        </w:rPr>
        <w:t>宪法法律治国理政，也要求党依据党内法规管党治党。</w:t>
      </w:r>
    </w:p>
    <w:p w14:paraId="60D823C3" w14:textId="77777777" w:rsidR="003D78C7" w:rsidRPr="00C3398A" w:rsidRDefault="003D78C7" w:rsidP="00C3398A">
      <w:pPr>
        <w:spacing w:line="360" w:lineRule="auto"/>
        <w:ind w:firstLineChars="200" w:firstLine="420"/>
        <w:rPr>
          <w:rFonts w:hint="eastAsia"/>
        </w:rPr>
      </w:pPr>
      <w:r w:rsidRPr="00C3398A">
        <w:rPr>
          <w:rFonts w:hint="eastAsia"/>
        </w:rPr>
        <w:t>2</w:t>
      </w:r>
      <w:r w:rsidRPr="00C3398A">
        <w:t>.</w:t>
      </w:r>
      <w:r w:rsidRPr="00C3398A">
        <w:rPr>
          <w:rFonts w:hint="eastAsia"/>
        </w:rPr>
        <w:t>依规管党治党是依法治国的重要前提和政治保障。只有把党建设好，国家才能治理好。</w:t>
      </w:r>
    </w:p>
    <w:p w14:paraId="5EE0CED9" w14:textId="77777777" w:rsidR="003D78C7" w:rsidRPr="00C3398A" w:rsidRDefault="003D78C7" w:rsidP="00C3398A">
      <w:pPr>
        <w:spacing w:line="360" w:lineRule="auto"/>
        <w:ind w:firstLineChars="200" w:firstLine="420"/>
        <w:rPr>
          <w:rFonts w:hint="eastAsia"/>
        </w:rPr>
      </w:pPr>
      <w:r w:rsidRPr="00C3398A">
        <w:rPr>
          <w:rFonts w:hint="eastAsia"/>
        </w:rPr>
        <w:t>3</w:t>
      </w:r>
      <w:r w:rsidRPr="00C3398A">
        <w:t>.</w:t>
      </w:r>
      <w:r w:rsidRPr="00C3398A">
        <w:rPr>
          <w:rFonts w:hint="eastAsia"/>
        </w:rPr>
        <w:t>正确处理依法治国和依规治党的关系，是中国特色社会主义法治建设的鲜明特色。坚持依法治国和依规治党有机统一，并将其纳入新时代中国特色社会主义基本方略。</w:t>
      </w:r>
    </w:p>
    <w:p w14:paraId="11587E07" w14:textId="1809A6BB" w:rsidR="00F27F31" w:rsidRPr="00C3398A" w:rsidRDefault="003D78C7" w:rsidP="00C3398A">
      <w:pPr>
        <w:spacing w:line="360" w:lineRule="auto"/>
        <w:ind w:firstLineChars="200" w:firstLine="420"/>
        <w:rPr>
          <w:rFonts w:hint="eastAsia"/>
        </w:rPr>
      </w:pPr>
      <w:r w:rsidRPr="00C3398A">
        <w:rPr>
          <w:rFonts w:hint="eastAsia"/>
        </w:rPr>
        <w:lastRenderedPageBreak/>
        <w:t>4</w:t>
      </w:r>
      <w:r w:rsidRPr="00C3398A">
        <w:t>.</w:t>
      </w:r>
      <w:r w:rsidRPr="00C3398A">
        <w:rPr>
          <w:rFonts w:hint="eastAsia"/>
          <w:b/>
          <w:bCs/>
          <w:color w:val="FF0000"/>
        </w:rPr>
        <w:t>发挥依法治国和依规治党的互补性作用</w:t>
      </w:r>
      <w:r w:rsidRPr="00C3398A">
        <w:rPr>
          <w:rFonts w:hint="eastAsia"/>
        </w:rPr>
        <w:t>，确保党</w:t>
      </w:r>
      <w:proofErr w:type="gramStart"/>
      <w:r w:rsidRPr="00C3398A">
        <w:rPr>
          <w:rFonts w:hint="eastAsia"/>
        </w:rPr>
        <w:t>既依据</w:t>
      </w:r>
      <w:proofErr w:type="gramEnd"/>
      <w:r w:rsidRPr="00C3398A">
        <w:rPr>
          <w:rFonts w:hint="eastAsia"/>
        </w:rPr>
        <w:t>宪法法律治国理政，又依据党内法规管党治党、从严治党。</w:t>
      </w:r>
    </w:p>
    <w:p w14:paraId="4E3257C5" w14:textId="7EE5C192" w:rsidR="009B23F8" w:rsidRPr="00C3398A" w:rsidRDefault="009B23F8" w:rsidP="00C3398A">
      <w:pPr>
        <w:keepNext/>
        <w:keepLines/>
        <w:spacing w:before="120" w:after="120" w:line="360" w:lineRule="auto"/>
        <w:jc w:val="center"/>
        <w:outlineLvl w:val="0"/>
        <w:rPr>
          <w:rFonts w:cs="等线" w:hint="eastAsia"/>
          <w:b/>
          <w:bCs/>
          <w:color w:val="auto"/>
          <w:kern w:val="44"/>
        </w:rPr>
      </w:pPr>
      <w:bookmarkStart w:id="5" w:name="_Toc29199"/>
      <w:r w:rsidRPr="00C3398A">
        <w:rPr>
          <w:rFonts w:cs="等线" w:hint="eastAsia"/>
          <w:b/>
          <w:bCs/>
          <w:color w:val="auto"/>
          <w:kern w:val="44"/>
        </w:rPr>
        <w:t>预测考点</w:t>
      </w:r>
      <w:r w:rsidRPr="00C3398A">
        <w:rPr>
          <w:rFonts w:cs="等线"/>
          <w:b/>
          <w:bCs/>
          <w:color w:val="auto"/>
          <w:kern w:val="44"/>
        </w:rPr>
        <w:t>4</w:t>
      </w:r>
      <w:r w:rsidRPr="00C3398A">
        <w:rPr>
          <w:rFonts w:cs="等线" w:hint="eastAsia"/>
          <w:b/>
          <w:bCs/>
          <w:color w:val="auto"/>
          <w:kern w:val="44"/>
        </w:rPr>
        <w:t xml:space="preserve">  </w:t>
      </w:r>
      <w:bookmarkEnd w:id="5"/>
      <w:r w:rsidRPr="00C3398A">
        <w:rPr>
          <w:rFonts w:cs="等线" w:hint="eastAsia"/>
          <w:b/>
          <w:bCs/>
          <w:color w:val="auto"/>
          <w:kern w:val="44"/>
        </w:rPr>
        <w:t>坚持中国特色社会主义法治道路</w:t>
      </w:r>
      <w:r w:rsidR="00FB5962">
        <w:rPr>
          <w:rFonts w:cs="等线" w:hint="eastAsia"/>
          <w:b/>
          <w:bCs/>
          <w:color w:val="auto"/>
          <w:kern w:val="44"/>
        </w:rPr>
        <w:t>（</w:t>
      </w:r>
      <w:r w:rsidR="00845E31">
        <w:rPr>
          <w:rFonts w:cs="等线" w:hint="eastAsia"/>
          <w:b/>
          <w:bCs/>
          <w:color w:val="auto"/>
          <w:kern w:val="44"/>
        </w:rPr>
        <w:t>11:03-11:</w:t>
      </w:r>
      <w:r w:rsidR="008811E7">
        <w:rPr>
          <w:rFonts w:cs="等线" w:hint="eastAsia"/>
          <w:b/>
          <w:bCs/>
          <w:color w:val="auto"/>
          <w:kern w:val="44"/>
        </w:rPr>
        <w:t>30</w:t>
      </w:r>
      <w:r w:rsidR="00FB5962">
        <w:rPr>
          <w:rFonts w:cs="等线" w:hint="eastAsia"/>
          <w:b/>
          <w:bCs/>
          <w:color w:val="auto"/>
          <w:kern w:val="44"/>
        </w:rPr>
        <w:t>）</w:t>
      </w:r>
    </w:p>
    <w:p w14:paraId="7C5DF4B5" w14:textId="77777777" w:rsidR="009B23F8" w:rsidRPr="00C3398A" w:rsidRDefault="009B23F8" w:rsidP="00C3398A">
      <w:pPr>
        <w:spacing w:line="360" w:lineRule="auto"/>
        <w:ind w:firstLineChars="200" w:firstLine="422"/>
        <w:rPr>
          <w:rFonts w:cs="等线" w:hint="eastAsia"/>
          <w:b/>
          <w:bCs/>
          <w:color w:val="auto"/>
        </w:rPr>
      </w:pPr>
      <w:r w:rsidRPr="00C3398A">
        <w:rPr>
          <w:rFonts w:cs="等线" w:hint="eastAsia"/>
          <w:b/>
          <w:bCs/>
          <w:color w:val="auto"/>
        </w:rPr>
        <w:t>一、中国特色社会主义法治道路是建设社会主义法治国家的唯一正确道路</w:t>
      </w:r>
    </w:p>
    <w:p w14:paraId="3B81C348" w14:textId="77777777" w:rsidR="009B23F8" w:rsidRPr="00C3398A" w:rsidRDefault="009B23F8" w:rsidP="00C3398A">
      <w:pPr>
        <w:spacing w:line="360" w:lineRule="auto"/>
        <w:ind w:firstLineChars="200" w:firstLine="422"/>
        <w:rPr>
          <w:rFonts w:cs="等线" w:hint="eastAsia"/>
          <w:b/>
          <w:bCs/>
          <w:color w:val="auto"/>
        </w:rPr>
      </w:pPr>
      <w:r w:rsidRPr="00C3398A">
        <w:rPr>
          <w:rFonts w:cs="等线" w:hint="eastAsia"/>
          <w:b/>
          <w:bCs/>
          <w:color w:val="auto"/>
        </w:rPr>
        <w:t>（一）习近平总书记的原文表述及其理论意涵</w:t>
      </w:r>
    </w:p>
    <w:p w14:paraId="7C2D80FC" w14:textId="6D0E909A" w:rsidR="009B23F8" w:rsidRPr="00C3398A" w:rsidRDefault="009B23F8" w:rsidP="00C3398A">
      <w:pPr>
        <w:spacing w:line="360" w:lineRule="auto"/>
        <w:ind w:firstLineChars="200" w:firstLine="420"/>
        <w:rPr>
          <w:rFonts w:cs="等线" w:hint="eastAsia"/>
          <w:color w:val="auto"/>
        </w:rPr>
      </w:pPr>
      <w:r w:rsidRPr="00C3398A">
        <w:rPr>
          <w:rFonts w:cs="等线"/>
          <w:color w:val="auto"/>
        </w:rPr>
        <w:t>1.</w:t>
      </w:r>
      <w:r w:rsidR="00845E31" w:rsidRPr="00845E31">
        <w:rPr>
          <w:rFonts w:cs="等线" w:hint="eastAsia"/>
          <w:color w:val="auto"/>
        </w:rPr>
        <w:t>方向决定道路，道路决定命运</w:t>
      </w:r>
      <w:r w:rsidRPr="00C3398A">
        <w:rPr>
          <w:rFonts w:cs="等线" w:hint="eastAsia"/>
          <w:color w:val="auto"/>
        </w:rPr>
        <w:t>；</w:t>
      </w:r>
    </w:p>
    <w:p w14:paraId="78BA4FF6" w14:textId="77777777" w:rsidR="009B23F8" w:rsidRPr="00C3398A" w:rsidRDefault="009B23F8" w:rsidP="00C3398A">
      <w:pPr>
        <w:spacing w:line="360" w:lineRule="auto"/>
        <w:ind w:firstLineChars="200" w:firstLine="420"/>
        <w:rPr>
          <w:rFonts w:cs="等线" w:hint="eastAsia"/>
          <w:color w:val="auto"/>
        </w:rPr>
      </w:pPr>
      <w:r w:rsidRPr="00C3398A">
        <w:rPr>
          <w:rFonts w:cs="等线" w:hint="eastAsia"/>
          <w:color w:val="auto"/>
        </w:rPr>
        <w:t>2</w:t>
      </w:r>
      <w:r w:rsidRPr="00C3398A">
        <w:rPr>
          <w:rFonts w:cs="等线"/>
          <w:color w:val="auto"/>
        </w:rPr>
        <w:t>.</w:t>
      </w:r>
      <w:r w:rsidRPr="00C3398A">
        <w:rPr>
          <w:rFonts w:cs="等线" w:hint="eastAsia"/>
          <w:color w:val="auto"/>
        </w:rPr>
        <w:t>中国特色社会主义法治道路是总纲；</w:t>
      </w:r>
    </w:p>
    <w:p w14:paraId="1E9A797E" w14:textId="77777777" w:rsidR="009B23F8" w:rsidRPr="00C3398A" w:rsidRDefault="009B23F8" w:rsidP="00C3398A">
      <w:pPr>
        <w:spacing w:line="360" w:lineRule="auto"/>
        <w:ind w:firstLineChars="200" w:firstLine="420"/>
        <w:rPr>
          <w:rFonts w:cs="等线" w:hint="eastAsia"/>
          <w:color w:val="auto"/>
        </w:rPr>
      </w:pPr>
      <w:r w:rsidRPr="00C3398A">
        <w:rPr>
          <w:rFonts w:cs="等线"/>
          <w:color w:val="auto"/>
        </w:rPr>
        <w:t>3.</w:t>
      </w:r>
      <w:r w:rsidRPr="00C3398A">
        <w:rPr>
          <w:rFonts w:cs="等线" w:hint="eastAsia"/>
          <w:color w:val="auto"/>
        </w:rPr>
        <w:t>中国特色社会主义法治道路是在实践中探索出来的正确道路。</w:t>
      </w:r>
    </w:p>
    <w:p w14:paraId="2733AA9F" w14:textId="77777777" w:rsidR="009B23F8" w:rsidRPr="00C3398A" w:rsidRDefault="009B23F8" w:rsidP="00C3398A">
      <w:pPr>
        <w:spacing w:line="360" w:lineRule="auto"/>
        <w:ind w:firstLineChars="200" w:firstLine="422"/>
        <w:rPr>
          <w:rFonts w:cs="等线" w:hint="eastAsia"/>
          <w:b/>
          <w:bCs/>
          <w:color w:val="auto"/>
        </w:rPr>
      </w:pPr>
      <w:r w:rsidRPr="00C3398A">
        <w:rPr>
          <w:rFonts w:cs="等线" w:hint="eastAsia"/>
          <w:b/>
          <w:bCs/>
          <w:color w:val="auto"/>
        </w:rPr>
        <w:t>（二）为什么说中国特色社会主义法治道路是</w:t>
      </w:r>
      <w:r w:rsidRPr="00C3398A">
        <w:rPr>
          <w:rFonts w:cs="等线" w:hint="eastAsia"/>
          <w:b/>
          <w:bCs/>
          <w:color w:val="FF0000"/>
        </w:rPr>
        <w:t>唯一正确</w:t>
      </w:r>
      <w:r w:rsidRPr="00C3398A">
        <w:rPr>
          <w:rFonts w:cs="等线" w:hint="eastAsia"/>
          <w:b/>
          <w:bCs/>
          <w:color w:val="auto"/>
        </w:rPr>
        <w:t>的道路</w:t>
      </w:r>
    </w:p>
    <w:p w14:paraId="0425530F" w14:textId="77777777" w:rsidR="009B23F8" w:rsidRPr="00C3398A" w:rsidRDefault="009B23F8" w:rsidP="00C3398A">
      <w:pPr>
        <w:spacing w:line="360" w:lineRule="auto"/>
        <w:ind w:firstLineChars="200" w:firstLine="420"/>
        <w:rPr>
          <w:rFonts w:cs="等线" w:hint="eastAsia"/>
          <w:color w:val="auto"/>
        </w:rPr>
      </w:pPr>
      <w:r w:rsidRPr="00C3398A">
        <w:rPr>
          <w:rFonts w:cs="等线" w:hint="eastAsia"/>
          <w:color w:val="auto"/>
        </w:rPr>
        <w:t>中国特色社会主义法治道路，</w:t>
      </w:r>
      <w:r w:rsidRPr="00C3398A">
        <w:rPr>
          <w:rFonts w:cs="等线" w:hint="eastAsia"/>
          <w:b/>
          <w:bCs/>
          <w:color w:val="FF0000"/>
        </w:rPr>
        <w:t>根植于我国社会主义初级阶段的基本国情，生发于我国改革开放和社会主义现代化建设的具体实践</w:t>
      </w:r>
      <w:r w:rsidRPr="00C3398A">
        <w:rPr>
          <w:rFonts w:cs="等线" w:hint="eastAsia"/>
          <w:color w:val="auto"/>
        </w:rPr>
        <w:t>，是被实践证明了的符合我国基本国情、符合人民群众愿望、符合实践发展要求的法治道路，具有显著优越性。</w:t>
      </w:r>
    </w:p>
    <w:p w14:paraId="26F009E4" w14:textId="77777777" w:rsidR="009B23F8" w:rsidRPr="00C3398A" w:rsidRDefault="009B23F8" w:rsidP="00C3398A">
      <w:pPr>
        <w:spacing w:line="360" w:lineRule="auto"/>
        <w:ind w:firstLineChars="200" w:firstLine="422"/>
        <w:rPr>
          <w:rFonts w:cs="等线" w:hint="eastAsia"/>
          <w:b/>
          <w:bCs/>
          <w:color w:val="auto"/>
        </w:rPr>
      </w:pPr>
      <w:r w:rsidRPr="00C3398A">
        <w:rPr>
          <w:rFonts w:cs="等线" w:hint="eastAsia"/>
          <w:b/>
          <w:bCs/>
          <w:color w:val="auto"/>
        </w:rPr>
        <w:t>（三）对待中国特色社会主义法治道路的应有态度</w:t>
      </w:r>
    </w:p>
    <w:p w14:paraId="61B84672" w14:textId="77777777" w:rsidR="009B23F8" w:rsidRPr="00C3398A" w:rsidRDefault="009B23F8" w:rsidP="00C3398A">
      <w:pPr>
        <w:spacing w:line="360" w:lineRule="auto"/>
        <w:ind w:firstLineChars="200" w:firstLine="420"/>
        <w:rPr>
          <w:rFonts w:cs="等线" w:hint="eastAsia"/>
          <w:color w:val="auto"/>
        </w:rPr>
      </w:pPr>
      <w:r w:rsidRPr="00C3398A">
        <w:rPr>
          <w:rFonts w:cs="等线" w:hint="eastAsia"/>
          <w:color w:val="auto"/>
        </w:rPr>
        <w:t>必须从我国实际出发，同推进国家治理体系和治理能力现代化相适应，突出中国特色、实践特色、时代特色。要学习借鉴世界上优秀的法治文明成果，但必须坚持以我为主、为我所用，认真鉴别、合理吸收。</w:t>
      </w:r>
    </w:p>
    <w:p w14:paraId="75735C5A" w14:textId="77777777" w:rsidR="009B23F8" w:rsidRPr="00C3398A" w:rsidRDefault="009B23F8" w:rsidP="00C3398A">
      <w:pPr>
        <w:widowControl/>
        <w:spacing w:line="360" w:lineRule="auto"/>
        <w:ind w:firstLineChars="200" w:firstLine="420"/>
        <w:rPr>
          <w:rFonts w:hint="eastAsia"/>
          <w:bCs/>
          <w:color w:val="auto"/>
          <w:kern w:val="0"/>
        </w:rPr>
      </w:pPr>
      <w:r w:rsidRPr="00C3398A">
        <w:rPr>
          <w:rFonts w:hint="eastAsia"/>
          <w:bCs/>
          <w:color w:val="auto"/>
          <w:kern w:val="0"/>
        </w:rPr>
        <w:t>如何坚持中国特色社会主义法治道路：</w:t>
      </w:r>
      <w:r w:rsidRPr="00C3398A">
        <w:rPr>
          <w:bCs/>
          <w:color w:val="auto"/>
          <w:kern w:val="0"/>
        </w:rPr>
        <w:t>汲取中华法律文化</w:t>
      </w:r>
      <w:r w:rsidRPr="00C3398A">
        <w:rPr>
          <w:rFonts w:hint="eastAsia"/>
          <w:bCs/>
          <w:color w:val="auto"/>
          <w:kern w:val="0"/>
        </w:rPr>
        <w:t>的</w:t>
      </w:r>
      <w:r w:rsidRPr="00C3398A">
        <w:rPr>
          <w:bCs/>
          <w:color w:val="auto"/>
          <w:kern w:val="0"/>
        </w:rPr>
        <w:t>精华</w:t>
      </w:r>
      <w:r w:rsidRPr="00C3398A">
        <w:rPr>
          <w:rFonts w:hint="eastAsia"/>
          <w:bCs/>
          <w:color w:val="auto"/>
          <w:kern w:val="0"/>
        </w:rPr>
        <w:t>和养分；</w:t>
      </w:r>
      <w:r w:rsidRPr="00C3398A">
        <w:rPr>
          <w:bCs/>
          <w:color w:val="auto"/>
          <w:kern w:val="0"/>
        </w:rPr>
        <w:t>借鉴国外法治有益经验，但决不照搬外国法治理念和模式</w:t>
      </w:r>
      <w:r w:rsidRPr="00C3398A">
        <w:rPr>
          <w:rFonts w:hint="eastAsia"/>
          <w:bCs/>
          <w:color w:val="auto"/>
          <w:kern w:val="0"/>
        </w:rPr>
        <w:t>。</w:t>
      </w:r>
    </w:p>
    <w:p w14:paraId="56A083B6" w14:textId="77777777" w:rsidR="009B23F8" w:rsidRPr="00C3398A" w:rsidRDefault="009B23F8" w:rsidP="00C3398A">
      <w:pPr>
        <w:spacing w:line="360" w:lineRule="auto"/>
        <w:ind w:firstLineChars="200" w:firstLine="422"/>
        <w:rPr>
          <w:rFonts w:cs="等线" w:hint="eastAsia"/>
          <w:b/>
          <w:bCs/>
          <w:color w:val="auto"/>
        </w:rPr>
      </w:pPr>
      <w:r w:rsidRPr="00C3398A">
        <w:rPr>
          <w:rFonts w:cs="等线" w:hint="eastAsia"/>
          <w:b/>
          <w:bCs/>
          <w:color w:val="auto"/>
        </w:rPr>
        <w:t>二、中国特色社会主义法治道路的核心要义</w:t>
      </w:r>
    </w:p>
    <w:p w14:paraId="66E9B77B" w14:textId="77777777" w:rsidR="009B23F8" w:rsidRPr="00C3398A" w:rsidRDefault="009B23F8" w:rsidP="00C3398A">
      <w:pPr>
        <w:spacing w:line="360" w:lineRule="auto"/>
        <w:ind w:firstLineChars="200" w:firstLine="422"/>
        <w:rPr>
          <w:rFonts w:cs="等线" w:hint="eastAsia"/>
          <w:color w:val="auto"/>
        </w:rPr>
      </w:pPr>
      <w:r w:rsidRPr="00C3398A">
        <w:rPr>
          <w:rFonts w:cs="等线" w:hint="eastAsia"/>
          <w:b/>
          <w:bCs/>
          <w:color w:val="FF0000"/>
        </w:rPr>
        <w:t>坚持党的领导，坚持中国特色社会主义制度，贯彻中国特色社会主义法治理论</w:t>
      </w:r>
      <w:r w:rsidRPr="00C3398A">
        <w:rPr>
          <w:rFonts w:cs="等线" w:hint="eastAsia"/>
          <w:color w:val="auto"/>
        </w:rPr>
        <w:t>，规定和确保了中国特色社会主义法治体系的制度属性和前进方向。</w:t>
      </w:r>
    </w:p>
    <w:p w14:paraId="2F30C5C6" w14:textId="77777777" w:rsidR="009B23F8" w:rsidRPr="00C3398A" w:rsidRDefault="009B23F8" w:rsidP="00C3398A">
      <w:pPr>
        <w:spacing w:line="360" w:lineRule="auto"/>
        <w:ind w:firstLineChars="200" w:firstLine="422"/>
        <w:rPr>
          <w:rFonts w:cs="等线" w:hint="eastAsia"/>
          <w:b/>
          <w:bCs/>
          <w:color w:val="auto"/>
        </w:rPr>
      </w:pPr>
      <w:r w:rsidRPr="00C3398A">
        <w:rPr>
          <w:rFonts w:cs="等线" w:hint="eastAsia"/>
          <w:b/>
          <w:bCs/>
          <w:color w:val="auto"/>
        </w:rPr>
        <w:t>（一）坚持中国共产党的领导</w:t>
      </w:r>
    </w:p>
    <w:p w14:paraId="7D1FF978" w14:textId="77777777" w:rsidR="009B23F8" w:rsidRPr="00C3398A" w:rsidRDefault="009B23F8" w:rsidP="00C3398A">
      <w:pPr>
        <w:spacing w:line="360" w:lineRule="auto"/>
        <w:ind w:firstLineChars="200" w:firstLine="420"/>
        <w:rPr>
          <w:rFonts w:cs="等线" w:hint="eastAsia"/>
          <w:color w:val="auto"/>
        </w:rPr>
      </w:pPr>
      <w:r w:rsidRPr="00C3398A">
        <w:rPr>
          <w:rFonts w:cs="等线" w:hint="eastAsia"/>
          <w:color w:val="auto"/>
        </w:rPr>
        <w:t>党的领导是</w:t>
      </w:r>
      <w:r w:rsidRPr="00C3398A">
        <w:rPr>
          <w:rFonts w:cs="等线" w:hint="eastAsia"/>
          <w:b/>
          <w:bCs/>
          <w:color w:val="FF0000"/>
        </w:rPr>
        <w:t>中国特色社会主义</w:t>
      </w:r>
      <w:proofErr w:type="gramStart"/>
      <w:r w:rsidRPr="00C3398A">
        <w:rPr>
          <w:rFonts w:cs="等线" w:hint="eastAsia"/>
          <w:b/>
          <w:bCs/>
          <w:color w:val="FF0000"/>
        </w:rPr>
        <w:t>最</w:t>
      </w:r>
      <w:proofErr w:type="gramEnd"/>
      <w:r w:rsidRPr="00C3398A">
        <w:rPr>
          <w:rFonts w:cs="等线" w:hint="eastAsia"/>
          <w:b/>
          <w:bCs/>
          <w:color w:val="FF0000"/>
        </w:rPr>
        <w:t>本质的特征，是实现全面推进依法治国总目标的最根本保证</w:t>
      </w:r>
      <w:r w:rsidRPr="00C3398A">
        <w:rPr>
          <w:rFonts w:cs="等线" w:hint="eastAsia"/>
          <w:color w:val="auto"/>
        </w:rPr>
        <w:t>，必须始终坚持党总揽全局、协调各方的领导核心地位不动摇。</w:t>
      </w:r>
    </w:p>
    <w:p w14:paraId="4EB267CE" w14:textId="77777777" w:rsidR="009B23F8" w:rsidRPr="00C3398A" w:rsidRDefault="009B23F8" w:rsidP="00C3398A">
      <w:pPr>
        <w:spacing w:line="360" w:lineRule="auto"/>
        <w:ind w:firstLineChars="200" w:firstLine="420"/>
        <w:rPr>
          <w:rFonts w:cs="等线" w:hint="eastAsia"/>
          <w:color w:val="auto"/>
        </w:rPr>
      </w:pPr>
      <w:r w:rsidRPr="00C3398A">
        <w:rPr>
          <w:rFonts w:cs="等线" w:hint="eastAsia"/>
          <w:color w:val="auto"/>
        </w:rPr>
        <w:t>要把加强党对全面依法治国的领导落实到法治建设全过程和各方面，坚持党领导立法、保证执法、支持司法、带头守法。</w:t>
      </w:r>
    </w:p>
    <w:p w14:paraId="2D452360" w14:textId="77777777" w:rsidR="009B23F8" w:rsidRPr="00C3398A" w:rsidRDefault="009B23F8" w:rsidP="00C3398A">
      <w:pPr>
        <w:spacing w:line="360" w:lineRule="auto"/>
        <w:ind w:firstLineChars="200" w:firstLine="422"/>
        <w:rPr>
          <w:rFonts w:cs="等线" w:hint="eastAsia"/>
          <w:b/>
          <w:bCs/>
          <w:color w:val="auto"/>
        </w:rPr>
      </w:pPr>
      <w:r w:rsidRPr="00C3398A">
        <w:rPr>
          <w:rFonts w:cs="等线" w:hint="eastAsia"/>
          <w:b/>
          <w:bCs/>
          <w:color w:val="auto"/>
        </w:rPr>
        <w:t>（二）坚持中国特色社会主义制度</w:t>
      </w:r>
    </w:p>
    <w:p w14:paraId="506AF609" w14:textId="0DAEE165" w:rsidR="009B23F8" w:rsidRPr="00C3398A" w:rsidRDefault="009B23F8" w:rsidP="00C3398A">
      <w:pPr>
        <w:spacing w:line="360" w:lineRule="auto"/>
        <w:ind w:firstLineChars="200" w:firstLine="420"/>
        <w:rPr>
          <w:rFonts w:cs="仿宋" w:hint="eastAsia"/>
          <w:color w:val="auto"/>
        </w:rPr>
      </w:pPr>
      <w:r w:rsidRPr="00C3398A">
        <w:rPr>
          <w:rFonts w:cs="仿宋" w:hint="eastAsia"/>
          <w:color w:val="auto"/>
        </w:rPr>
        <w:t>中国特色社会主义制度是中国特色社会主义法治体系的根本制度基础，是全面推进依法治国的根本制度保障。</w:t>
      </w:r>
    </w:p>
    <w:p w14:paraId="326DA125" w14:textId="77777777" w:rsidR="009B23F8" w:rsidRPr="00C3398A" w:rsidRDefault="009B23F8" w:rsidP="00C3398A">
      <w:pPr>
        <w:spacing w:line="360" w:lineRule="auto"/>
        <w:ind w:firstLineChars="200" w:firstLine="420"/>
        <w:rPr>
          <w:rFonts w:cs="仿宋" w:hint="eastAsia"/>
          <w:color w:val="auto"/>
        </w:rPr>
      </w:pPr>
      <w:r w:rsidRPr="00C3398A">
        <w:rPr>
          <w:rFonts w:cs="仿宋" w:hint="eastAsia"/>
          <w:color w:val="auto"/>
        </w:rPr>
        <w:lastRenderedPageBreak/>
        <w:t>中国特色社会主义制度确立了我国法治道路的</w:t>
      </w:r>
      <w:r w:rsidRPr="00C3398A">
        <w:rPr>
          <w:rFonts w:cs="仿宋" w:hint="eastAsia"/>
          <w:b/>
          <w:bCs/>
          <w:color w:val="FF0000"/>
        </w:rPr>
        <w:t>政治属性、制度载体和制度基础</w:t>
      </w:r>
      <w:r w:rsidRPr="00C3398A">
        <w:rPr>
          <w:rFonts w:cs="仿宋" w:hint="eastAsia"/>
          <w:color w:val="auto"/>
        </w:rPr>
        <w:t>。</w:t>
      </w:r>
    </w:p>
    <w:p w14:paraId="32CBD52B" w14:textId="77777777" w:rsidR="009B23F8" w:rsidRPr="00C3398A" w:rsidRDefault="009B23F8" w:rsidP="00C3398A">
      <w:pPr>
        <w:spacing w:line="360" w:lineRule="auto"/>
        <w:ind w:firstLineChars="200" w:firstLine="420"/>
        <w:rPr>
          <w:rFonts w:cs="等线" w:hint="eastAsia"/>
          <w:color w:val="auto"/>
        </w:rPr>
      </w:pPr>
      <w:r w:rsidRPr="00C3398A">
        <w:rPr>
          <w:rFonts w:cs="等线" w:hint="eastAsia"/>
          <w:color w:val="auto"/>
        </w:rPr>
        <w:t>党的十八大以来，党中央提出</w:t>
      </w:r>
      <w:r w:rsidRPr="00C3398A">
        <w:rPr>
          <w:rFonts w:cs="等线" w:hint="eastAsia"/>
          <w:b/>
          <w:bCs/>
          <w:color w:val="FF0000"/>
        </w:rPr>
        <w:t>全面深化改革的总目标是完善和发展中国特色社会主义制度、推进国家治理体系和治理能力现代化</w:t>
      </w:r>
      <w:r w:rsidRPr="00C3398A">
        <w:rPr>
          <w:rFonts w:cs="等线" w:hint="eastAsia"/>
          <w:color w:val="auto"/>
        </w:rPr>
        <w:t>。中国特色社会主义根本制度、基本制度和重要制度，是中国特色社会主义法治道路的制度基础和重要保障。</w:t>
      </w:r>
    </w:p>
    <w:p w14:paraId="50BDAC76" w14:textId="77777777" w:rsidR="009B23F8" w:rsidRPr="00C3398A" w:rsidRDefault="009B23F8" w:rsidP="00C3398A">
      <w:pPr>
        <w:spacing w:line="360" w:lineRule="auto"/>
        <w:ind w:firstLineChars="200" w:firstLine="422"/>
        <w:rPr>
          <w:rFonts w:cs="等线" w:hint="eastAsia"/>
          <w:b/>
          <w:bCs/>
          <w:color w:val="auto"/>
        </w:rPr>
      </w:pPr>
      <w:r w:rsidRPr="00C3398A">
        <w:rPr>
          <w:rFonts w:cs="等线" w:hint="eastAsia"/>
          <w:b/>
          <w:bCs/>
          <w:color w:val="auto"/>
        </w:rPr>
        <w:t>（三）贯彻中国特色社会主义法治理论</w:t>
      </w:r>
    </w:p>
    <w:p w14:paraId="178DFC8B" w14:textId="77777777" w:rsidR="009B23F8" w:rsidRPr="00C3398A" w:rsidRDefault="009B23F8" w:rsidP="00C3398A">
      <w:pPr>
        <w:spacing w:line="360" w:lineRule="auto"/>
        <w:ind w:firstLineChars="200" w:firstLine="420"/>
        <w:rPr>
          <w:rFonts w:cs="等线" w:hint="eastAsia"/>
          <w:color w:val="auto"/>
        </w:rPr>
      </w:pPr>
      <w:r w:rsidRPr="00C3398A">
        <w:rPr>
          <w:rFonts w:cs="等线" w:hint="eastAsia"/>
          <w:color w:val="auto"/>
        </w:rPr>
        <w:t>中国特色社会主义法治理论是中国特色社会主义法治体系的理论指导和学理支撑。</w:t>
      </w:r>
    </w:p>
    <w:p w14:paraId="3D1E1386" w14:textId="77777777" w:rsidR="009B23F8" w:rsidRPr="00C3398A" w:rsidRDefault="009B23F8" w:rsidP="00C3398A">
      <w:pPr>
        <w:spacing w:line="360" w:lineRule="auto"/>
        <w:ind w:firstLineChars="200" w:firstLine="420"/>
        <w:rPr>
          <w:rFonts w:cs="等线" w:hint="eastAsia"/>
          <w:b/>
          <w:bCs/>
          <w:color w:val="FF0000"/>
        </w:rPr>
      </w:pPr>
      <w:r w:rsidRPr="00C3398A">
        <w:rPr>
          <w:rFonts w:cs="等线" w:hint="eastAsia"/>
          <w:color w:val="auto"/>
        </w:rPr>
        <w:t>习近平法治思想是</w:t>
      </w:r>
      <w:r w:rsidRPr="00C3398A">
        <w:rPr>
          <w:rFonts w:cs="等线" w:hint="eastAsia"/>
          <w:b/>
          <w:bCs/>
          <w:color w:val="FF0000"/>
        </w:rPr>
        <w:t>新时代推进全面依法治国的科学指南和根本遵循。</w:t>
      </w:r>
    </w:p>
    <w:p w14:paraId="25E0A49C" w14:textId="7179B779" w:rsidR="009B5966" w:rsidRPr="00FB5962" w:rsidRDefault="00A50501" w:rsidP="00FB5962">
      <w:pPr>
        <w:spacing w:line="360" w:lineRule="auto"/>
        <w:ind w:firstLineChars="200" w:firstLine="420"/>
        <w:rPr>
          <w:rFonts w:cs="等线" w:hint="eastAsia"/>
          <w:color w:val="000000"/>
        </w:rPr>
      </w:pPr>
      <w:r w:rsidRPr="00A50501">
        <w:rPr>
          <w:rFonts w:cs="等线" w:hint="eastAsia"/>
          <w:color w:val="000000"/>
        </w:rPr>
        <w:t>设。</w:t>
      </w:r>
    </w:p>
    <w:sectPr w:rsidR="009B5966" w:rsidRPr="00FB5962">
      <w:footerReference w:type="default" r:id="rId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BD42C4" w14:textId="77777777" w:rsidR="000633FB" w:rsidRDefault="000633FB" w:rsidP="00386476">
      <w:pPr>
        <w:rPr>
          <w:rFonts w:hint="eastAsia"/>
        </w:rPr>
      </w:pPr>
      <w:r>
        <w:separator/>
      </w:r>
    </w:p>
  </w:endnote>
  <w:endnote w:type="continuationSeparator" w:id="0">
    <w:p w14:paraId="4670C9BC" w14:textId="77777777" w:rsidR="000633FB" w:rsidRDefault="000633FB" w:rsidP="00386476">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29791199"/>
      <w:docPartObj>
        <w:docPartGallery w:val="Page Numbers (Bottom of Page)"/>
        <w:docPartUnique/>
      </w:docPartObj>
    </w:sdtPr>
    <w:sdtContent>
      <w:p w14:paraId="7A13BB58" w14:textId="45E1F121" w:rsidR="00386476" w:rsidRDefault="00386476">
        <w:pPr>
          <w:pStyle w:val="a6"/>
          <w:jc w:val="center"/>
          <w:rPr>
            <w:rFonts w:hint="eastAsia"/>
          </w:rPr>
        </w:pPr>
        <w:r>
          <w:fldChar w:fldCharType="begin"/>
        </w:r>
        <w:r>
          <w:instrText>PAGE   \* MERGEFORMAT</w:instrText>
        </w:r>
        <w:r>
          <w:fldChar w:fldCharType="separate"/>
        </w:r>
        <w:r>
          <w:rPr>
            <w:lang w:val="zh-CN"/>
          </w:rPr>
          <w:t>2</w:t>
        </w:r>
        <w:r>
          <w:fldChar w:fldCharType="end"/>
        </w:r>
      </w:p>
    </w:sdtContent>
  </w:sdt>
  <w:p w14:paraId="28990B9D" w14:textId="77777777" w:rsidR="00386476" w:rsidRDefault="00386476">
    <w:pPr>
      <w:pStyle w:val="a6"/>
      <w:rPr>
        <w:rFonts w:hint="eastAsi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F668A9" w14:textId="77777777" w:rsidR="000633FB" w:rsidRDefault="000633FB" w:rsidP="00386476">
      <w:pPr>
        <w:rPr>
          <w:rFonts w:hint="eastAsia"/>
        </w:rPr>
      </w:pPr>
      <w:r>
        <w:separator/>
      </w:r>
    </w:p>
  </w:footnote>
  <w:footnote w:type="continuationSeparator" w:id="0">
    <w:p w14:paraId="0093DCF2" w14:textId="77777777" w:rsidR="000633FB" w:rsidRDefault="000633FB" w:rsidP="00386476">
      <w:pPr>
        <w:rPr>
          <w:rFonts w:hint="eastAsia"/>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2892A83"/>
    <w:multiLevelType w:val="hybridMultilevel"/>
    <w:tmpl w:val="3A24E176"/>
    <w:lvl w:ilvl="0" w:tplc="8252F4F0">
      <w:start w:val="1"/>
      <w:numFmt w:val="decimal"/>
      <w:lvlText w:val="%1."/>
      <w:lvlJc w:val="left"/>
      <w:pPr>
        <w:ind w:left="780" w:hanging="360"/>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1" w15:restartNumberingAfterBreak="0">
    <w:nsid w:val="468F14EB"/>
    <w:multiLevelType w:val="multilevel"/>
    <w:tmpl w:val="468F14EB"/>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16cid:durableId="1504205416">
    <w:abstractNumId w:val="1"/>
  </w:num>
  <w:num w:numId="2" w16cid:durableId="65348593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96352"/>
    <w:rsid w:val="00001603"/>
    <w:rsid w:val="00014552"/>
    <w:rsid w:val="000214C4"/>
    <w:rsid w:val="00022F58"/>
    <w:rsid w:val="000263FD"/>
    <w:rsid w:val="000269A1"/>
    <w:rsid w:val="000455CE"/>
    <w:rsid w:val="00053D14"/>
    <w:rsid w:val="000633FB"/>
    <w:rsid w:val="000D2B39"/>
    <w:rsid w:val="00173B14"/>
    <w:rsid w:val="00182605"/>
    <w:rsid w:val="001A0833"/>
    <w:rsid w:val="001A1217"/>
    <w:rsid w:val="001C62ED"/>
    <w:rsid w:val="001C656A"/>
    <w:rsid w:val="001E1184"/>
    <w:rsid w:val="001F36CF"/>
    <w:rsid w:val="001F5075"/>
    <w:rsid w:val="002001BB"/>
    <w:rsid w:val="0021742A"/>
    <w:rsid w:val="00263662"/>
    <w:rsid w:val="002816AB"/>
    <w:rsid w:val="0028747D"/>
    <w:rsid w:val="002B2CFB"/>
    <w:rsid w:val="003242DE"/>
    <w:rsid w:val="003309BC"/>
    <w:rsid w:val="00386476"/>
    <w:rsid w:val="003B68EA"/>
    <w:rsid w:val="003D78C7"/>
    <w:rsid w:val="00412EF3"/>
    <w:rsid w:val="004275EF"/>
    <w:rsid w:val="004B1345"/>
    <w:rsid w:val="004B3D7C"/>
    <w:rsid w:val="004D200A"/>
    <w:rsid w:val="004E64CA"/>
    <w:rsid w:val="005065B0"/>
    <w:rsid w:val="00515633"/>
    <w:rsid w:val="005206FA"/>
    <w:rsid w:val="0052788D"/>
    <w:rsid w:val="00596352"/>
    <w:rsid w:val="005A4B05"/>
    <w:rsid w:val="005A5D0D"/>
    <w:rsid w:val="005E4606"/>
    <w:rsid w:val="00657F09"/>
    <w:rsid w:val="00666AAD"/>
    <w:rsid w:val="006D4222"/>
    <w:rsid w:val="007354B5"/>
    <w:rsid w:val="007A05E7"/>
    <w:rsid w:val="007C0937"/>
    <w:rsid w:val="007F4259"/>
    <w:rsid w:val="00845E31"/>
    <w:rsid w:val="00877320"/>
    <w:rsid w:val="008811E7"/>
    <w:rsid w:val="008A6838"/>
    <w:rsid w:val="008E0B2A"/>
    <w:rsid w:val="009100F9"/>
    <w:rsid w:val="00941327"/>
    <w:rsid w:val="00947EF9"/>
    <w:rsid w:val="0095731B"/>
    <w:rsid w:val="009B23F8"/>
    <w:rsid w:val="009B5966"/>
    <w:rsid w:val="009F2B0F"/>
    <w:rsid w:val="00A01BF1"/>
    <w:rsid w:val="00A22F04"/>
    <w:rsid w:val="00A314F9"/>
    <w:rsid w:val="00A50501"/>
    <w:rsid w:val="00A74F05"/>
    <w:rsid w:val="00A83849"/>
    <w:rsid w:val="00AB3FB7"/>
    <w:rsid w:val="00AC67AE"/>
    <w:rsid w:val="00B654DA"/>
    <w:rsid w:val="00B76B08"/>
    <w:rsid w:val="00BD38DA"/>
    <w:rsid w:val="00BD58F7"/>
    <w:rsid w:val="00BE29D3"/>
    <w:rsid w:val="00BF438D"/>
    <w:rsid w:val="00C3398A"/>
    <w:rsid w:val="00C36466"/>
    <w:rsid w:val="00C43AA5"/>
    <w:rsid w:val="00C6216F"/>
    <w:rsid w:val="00C62AC1"/>
    <w:rsid w:val="00CA3229"/>
    <w:rsid w:val="00CB2EA0"/>
    <w:rsid w:val="00CC09EE"/>
    <w:rsid w:val="00CD3178"/>
    <w:rsid w:val="00D4726F"/>
    <w:rsid w:val="00DE1459"/>
    <w:rsid w:val="00E1739D"/>
    <w:rsid w:val="00E256D5"/>
    <w:rsid w:val="00E26342"/>
    <w:rsid w:val="00E3709C"/>
    <w:rsid w:val="00E4797E"/>
    <w:rsid w:val="00E7458B"/>
    <w:rsid w:val="00E80791"/>
    <w:rsid w:val="00E9715E"/>
    <w:rsid w:val="00EC2402"/>
    <w:rsid w:val="00EE1648"/>
    <w:rsid w:val="00F27F31"/>
    <w:rsid w:val="00F57F9D"/>
    <w:rsid w:val="00F76FCE"/>
    <w:rsid w:val="00FB5962"/>
    <w:rsid w:val="00FE7D92"/>
    <w:rsid w:val="00FF66F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94F7FE3"/>
  <w15:chartTrackingRefBased/>
  <w15:docId w15:val="{C29DEB4C-626E-4F6D-BFDD-886ABCC1C3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9715E"/>
    <w:pPr>
      <w:widowControl w:val="0"/>
      <w:jc w:val="both"/>
    </w:pPr>
    <w:rPr>
      <w:rFonts w:ascii="宋体" w:eastAsia="宋体" w:hAnsi="宋体" w:cs="宋体"/>
      <w:color w:val="000000" w:themeColor="text1"/>
      <w:szCs w:val="21"/>
    </w:rPr>
  </w:style>
  <w:style w:type="paragraph" w:styleId="1">
    <w:name w:val="heading 1"/>
    <w:basedOn w:val="a"/>
    <w:next w:val="a"/>
    <w:link w:val="10"/>
    <w:uiPriority w:val="9"/>
    <w:qFormat/>
    <w:rsid w:val="00E9715E"/>
    <w:pPr>
      <w:keepNext/>
      <w:keepLines/>
      <w:spacing w:before="340" w:after="330" w:line="576" w:lineRule="auto"/>
      <w:outlineLvl w:val="0"/>
    </w:pPr>
    <w:rPr>
      <w:b/>
      <w:bCs/>
      <w:kern w:val="44"/>
      <w:sz w:val="44"/>
      <w:szCs w:val="4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qFormat/>
    <w:rsid w:val="00E9715E"/>
    <w:rPr>
      <w:rFonts w:ascii="宋体" w:eastAsia="宋体" w:hAnsi="宋体" w:cs="宋体"/>
      <w:b/>
      <w:bCs/>
      <w:color w:val="000000" w:themeColor="text1"/>
      <w:kern w:val="44"/>
      <w:sz w:val="44"/>
      <w:szCs w:val="44"/>
    </w:rPr>
  </w:style>
  <w:style w:type="table" w:styleId="a3">
    <w:name w:val="Table Grid"/>
    <w:basedOn w:val="a1"/>
    <w:uiPriority w:val="39"/>
    <w:qFormat/>
    <w:rsid w:val="00E9715E"/>
    <w:rPr>
      <w:kern w:val="0"/>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386476"/>
    <w:pPr>
      <w:pBdr>
        <w:bottom w:val="single" w:sz="6" w:space="1" w:color="auto"/>
      </w:pBdr>
      <w:tabs>
        <w:tab w:val="center" w:pos="4153"/>
        <w:tab w:val="right" w:pos="8306"/>
      </w:tabs>
      <w:snapToGrid w:val="0"/>
      <w:jc w:val="center"/>
    </w:pPr>
    <w:rPr>
      <w:sz w:val="18"/>
      <w:szCs w:val="18"/>
    </w:rPr>
  </w:style>
  <w:style w:type="character" w:customStyle="1" w:styleId="a5">
    <w:name w:val="页眉 字符"/>
    <w:basedOn w:val="a0"/>
    <w:link w:val="a4"/>
    <w:uiPriority w:val="99"/>
    <w:rsid w:val="00386476"/>
    <w:rPr>
      <w:rFonts w:ascii="宋体" w:eastAsia="宋体" w:hAnsi="宋体" w:cs="宋体"/>
      <w:color w:val="000000" w:themeColor="text1"/>
      <w:sz w:val="18"/>
      <w:szCs w:val="18"/>
    </w:rPr>
  </w:style>
  <w:style w:type="paragraph" w:styleId="a6">
    <w:name w:val="footer"/>
    <w:basedOn w:val="a"/>
    <w:link w:val="a7"/>
    <w:uiPriority w:val="99"/>
    <w:unhideWhenUsed/>
    <w:rsid w:val="00386476"/>
    <w:pPr>
      <w:tabs>
        <w:tab w:val="center" w:pos="4153"/>
        <w:tab w:val="right" w:pos="8306"/>
      </w:tabs>
      <w:snapToGrid w:val="0"/>
      <w:jc w:val="left"/>
    </w:pPr>
    <w:rPr>
      <w:sz w:val="18"/>
      <w:szCs w:val="18"/>
    </w:rPr>
  </w:style>
  <w:style w:type="character" w:customStyle="1" w:styleId="a7">
    <w:name w:val="页脚 字符"/>
    <w:basedOn w:val="a0"/>
    <w:link w:val="a6"/>
    <w:uiPriority w:val="99"/>
    <w:rsid w:val="00386476"/>
    <w:rPr>
      <w:rFonts w:ascii="宋体" w:eastAsia="宋体" w:hAnsi="宋体" w:cs="宋体"/>
      <w:color w:val="000000" w:themeColor="text1"/>
      <w:sz w:val="18"/>
      <w:szCs w:val="18"/>
    </w:rPr>
  </w:style>
  <w:style w:type="character" w:styleId="a8">
    <w:name w:val="Hyperlink"/>
    <w:basedOn w:val="a0"/>
    <w:uiPriority w:val="99"/>
    <w:unhideWhenUsed/>
    <w:rsid w:val="0095731B"/>
    <w:rPr>
      <w:color w:val="0563C1" w:themeColor="hyperlink"/>
      <w:u w:val="single"/>
    </w:rPr>
  </w:style>
  <w:style w:type="character" w:styleId="a9">
    <w:name w:val="Unresolved Mention"/>
    <w:basedOn w:val="a0"/>
    <w:uiPriority w:val="99"/>
    <w:semiHidden/>
    <w:unhideWhenUsed/>
    <w:rsid w:val="0095731B"/>
    <w:rPr>
      <w:color w:val="605E5C"/>
      <w:shd w:val="clear" w:color="auto" w:fill="E1DFDD"/>
    </w:rPr>
  </w:style>
  <w:style w:type="character" w:styleId="aa">
    <w:name w:val="Emphasis"/>
    <w:basedOn w:val="a0"/>
    <w:uiPriority w:val="20"/>
    <w:qFormat/>
    <w:rsid w:val="0095731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501909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8</Pages>
  <Words>917</Words>
  <Characters>5229</Characters>
  <Application>Microsoft Office Word</Application>
  <DocSecurity>0</DocSecurity>
  <Lines>43</Lines>
  <Paragraphs>12</Paragraphs>
  <ScaleCrop>false</ScaleCrop>
  <Company/>
  <LinksUpToDate>false</LinksUpToDate>
  <CharactersWithSpaces>6134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王 斌洋</dc:creator>
  <cp:keywords/>
  <dc:description/>
  <cp:lastModifiedBy>斌洋 王</cp:lastModifiedBy>
  <cp:revision>2</cp:revision>
  <dcterms:created xsi:type="dcterms:W3CDTF">2025-09-19T03:41:00Z</dcterms:created>
  <dcterms:modified xsi:type="dcterms:W3CDTF">2025-09-19T03:41:00Z</dcterms:modified>
</cp:coreProperties>
</file>